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/>
          <w:sz w:val="20"/>
        </w:rPr>
      </w:pPr>
      <w:bookmarkStart w:id="22" w:name="_GoBack"/>
      <w:bookmarkEnd w:id="22"/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spacing w:before="9"/>
        <w:rPr>
          <w:rFonts w:ascii="Times New Roman"/>
          <w:sz w:val="29"/>
        </w:rPr>
      </w:pPr>
    </w:p>
    <w:p>
      <w:pPr>
        <w:pStyle w:val="3"/>
        <w:spacing w:before="92" w:line="400" w:lineRule="auto"/>
        <w:ind w:right="2374"/>
      </w:pPr>
      <w:bookmarkStart w:id="0" w:name="Name of Institute: Indus Institute of Ma"/>
      <w:bookmarkEnd w:id="0"/>
      <w:r>
        <w:rPr>
          <w:color w:val="C00000"/>
        </w:rPr>
        <w:t>Name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Institute: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Indus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Institute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Management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Studies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(IIMS)</w:t>
      </w:r>
      <w:r>
        <w:rPr>
          <w:color w:val="C00000"/>
          <w:spacing w:val="-63"/>
        </w:rPr>
        <w:t xml:space="preserve"> </w:t>
      </w:r>
      <w:bookmarkStart w:id="1" w:name="Name of Faculty: Dr Rajesh Ojha"/>
      <w:bookmarkEnd w:id="1"/>
      <w:r>
        <w:rPr>
          <w:color w:val="C00000"/>
        </w:rPr>
        <w:t>Name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Faculty:</w:t>
      </w:r>
      <w:r>
        <w:rPr>
          <w:color w:val="C00000"/>
          <w:spacing w:val="4"/>
        </w:rPr>
        <w:t xml:space="preserve"> </w:t>
      </w:r>
      <w:r>
        <w:rPr>
          <w:color w:val="C00000"/>
        </w:rPr>
        <w:t>Dr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Rajesh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Ojha</w:t>
      </w:r>
    </w:p>
    <w:p>
      <w:pPr>
        <w:pStyle w:val="6"/>
        <w:rPr>
          <w:rFonts w:ascii="Arial"/>
          <w:b/>
          <w:sz w:val="26"/>
        </w:rPr>
      </w:pPr>
    </w:p>
    <w:p>
      <w:pPr>
        <w:pStyle w:val="6"/>
        <w:rPr>
          <w:rFonts w:ascii="Arial"/>
          <w:b/>
          <w:sz w:val="26"/>
        </w:rPr>
      </w:pPr>
    </w:p>
    <w:p>
      <w:pPr>
        <w:pStyle w:val="6"/>
        <w:spacing w:before="5"/>
        <w:rPr>
          <w:rFonts w:ascii="Arial"/>
          <w:b/>
          <w:sz w:val="27"/>
        </w:rPr>
      </w:pPr>
    </w:p>
    <w:p>
      <w:pPr>
        <w:spacing w:before="0"/>
        <w:ind w:left="153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0033CC"/>
          <w:sz w:val="24"/>
        </w:rPr>
        <w:t>Course</w:t>
      </w:r>
      <w:r>
        <w:rPr>
          <w:rFonts w:ascii="Arial"/>
          <w:b/>
          <w:color w:val="0033CC"/>
          <w:spacing w:val="-5"/>
          <w:sz w:val="24"/>
        </w:rPr>
        <w:t xml:space="preserve"> </w:t>
      </w:r>
      <w:r>
        <w:rPr>
          <w:rFonts w:ascii="Arial"/>
          <w:b/>
          <w:color w:val="0033CC"/>
          <w:sz w:val="24"/>
        </w:rPr>
        <w:t>code:</w:t>
      </w:r>
      <w:r>
        <w:rPr>
          <w:rFonts w:ascii="Arial"/>
          <w:b/>
          <w:color w:val="0033CC"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IMB0401</w:t>
      </w:r>
    </w:p>
    <w:p>
      <w:pPr>
        <w:pStyle w:val="3"/>
        <w:spacing w:before="180"/>
      </w:pPr>
      <w:r>
        <w:rPr>
          <w:color w:val="0033CC"/>
        </w:rPr>
        <w:t>Course</w:t>
      </w:r>
      <w:r>
        <w:rPr>
          <w:color w:val="0033CC"/>
          <w:spacing w:val="-6"/>
        </w:rPr>
        <w:t xml:space="preserve"> </w:t>
      </w:r>
      <w:r>
        <w:rPr>
          <w:color w:val="0033CC"/>
        </w:rPr>
        <w:t>name:</w:t>
      </w:r>
      <w:r>
        <w:rPr>
          <w:color w:val="0033CC"/>
          <w:spacing w:val="-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ASPECTS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BUSINESS</w:t>
      </w:r>
    </w:p>
    <w:p>
      <w:pPr>
        <w:pStyle w:val="6"/>
        <w:spacing w:before="189" w:line="398" w:lineRule="auto"/>
        <w:ind w:left="153" w:right="7287" w:firstLine="24"/>
      </w:pPr>
      <w:r>
        <w:t>Pre-requisites:</w:t>
      </w:r>
      <w:r>
        <w:rPr>
          <w:spacing w:val="54"/>
        </w:rPr>
        <w:t xml:space="preserve"> </w:t>
      </w:r>
      <w:r>
        <w:t>Graduation</w:t>
      </w:r>
      <w:r>
        <w:rPr>
          <w:spacing w:val="-63"/>
        </w:rPr>
        <w:t xml:space="preserve"> </w:t>
      </w:r>
      <w:r>
        <w:t>Credit points</w:t>
      </w:r>
      <w:r>
        <w:rPr>
          <w:spacing w:val="1"/>
        </w:rPr>
        <w:t xml:space="preserve"> </w:t>
      </w:r>
      <w:r>
        <w:t>: 4 Credits</w:t>
      </w:r>
      <w:r>
        <w:rPr>
          <w:spacing w:val="1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Semester:</w:t>
      </w:r>
      <w:r>
        <w:rPr>
          <w:spacing w:val="3"/>
        </w:rPr>
        <w:t xml:space="preserve"> </w:t>
      </w:r>
      <w:r>
        <w:t>IV</w:t>
      </w: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spacing w:before="3"/>
        <w:rPr>
          <w:sz w:val="27"/>
        </w:rPr>
      </w:pPr>
    </w:p>
    <w:p>
      <w:pPr>
        <w:pStyle w:val="3"/>
      </w:pPr>
      <w:r>
        <w:t>Course</w:t>
      </w:r>
      <w:r>
        <w:rPr>
          <w:spacing w:val="-2"/>
        </w:rPr>
        <w:t xml:space="preserve"> </w:t>
      </w:r>
      <w:r>
        <w:t>Lecturer</w:t>
      </w:r>
      <w:r>
        <w:rPr>
          <w:spacing w:val="-4"/>
        </w:rPr>
        <w:t xml:space="preserve"> </w:t>
      </w:r>
      <w:r>
        <w:t>(Weeks</w:t>
      </w:r>
      <w:r>
        <w:rPr>
          <w:spacing w:val="-1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15)</w:t>
      </w:r>
    </w:p>
    <w:p>
      <w:pPr>
        <w:pStyle w:val="6"/>
        <w:spacing w:before="185"/>
        <w:ind w:left="153"/>
      </w:pPr>
      <w:r>
        <w:t>Full</w:t>
      </w:r>
      <w:r>
        <w:rPr>
          <w:spacing w:val="-4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Rajesh</w:t>
      </w:r>
      <w:r>
        <w:rPr>
          <w:spacing w:val="-4"/>
        </w:rPr>
        <w:t xml:space="preserve"> </w:t>
      </w:r>
      <w:r>
        <w:t>Ojha</w:t>
      </w:r>
    </w:p>
    <w:p>
      <w:pPr>
        <w:pStyle w:val="6"/>
        <w:spacing w:before="180" w:line="400" w:lineRule="auto"/>
        <w:ind w:left="153" w:right="3457"/>
      </w:pPr>
      <w:r>
        <w:t>Department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sitting</w:t>
      </w:r>
      <w:r>
        <w:rPr>
          <w:spacing w:val="-7"/>
        </w:rPr>
        <w:t xml:space="preserve"> </w:t>
      </w:r>
      <w:r>
        <w:t>location:</w:t>
      </w:r>
      <w:r>
        <w:rPr>
          <w:spacing w:val="-8"/>
        </w:rPr>
        <w:t xml:space="preserve"> </w:t>
      </w:r>
      <w:r>
        <w:t>IIMS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Management</w:t>
      </w:r>
      <w:r>
        <w:rPr>
          <w:spacing w:val="-63"/>
        </w:rPr>
        <w:t xml:space="preserve"> </w:t>
      </w:r>
      <w:r>
        <w:t>Telephone:</w:t>
      </w:r>
      <w:r>
        <w:rPr>
          <w:spacing w:val="-1"/>
        </w:rPr>
        <w:t xml:space="preserve"> </w:t>
      </w:r>
      <w:r>
        <w:t>(M)</w:t>
      </w:r>
      <w:r>
        <w:rPr>
          <w:spacing w:val="4"/>
        </w:rPr>
        <w:t xml:space="preserve"> </w:t>
      </w:r>
      <w:r>
        <w:t>8200991625</w:t>
      </w:r>
    </w:p>
    <w:p>
      <w:pPr>
        <w:pStyle w:val="6"/>
        <w:spacing w:line="400" w:lineRule="auto"/>
        <w:ind w:left="153" w:right="6081"/>
      </w:pPr>
      <w:r>
        <w:t xml:space="preserve">Email: </w:t>
      </w:r>
      <w:r>
        <w:fldChar w:fldCharType="begin"/>
      </w:r>
      <w:r>
        <w:instrText xml:space="preserve"> HYPERLINK "mailto:rajeshojha.mba@indusuni.ac.in" \h </w:instrText>
      </w:r>
      <w:r>
        <w:fldChar w:fldCharType="separate"/>
      </w:r>
      <w:r>
        <w:t>rajeshojha.mba@indusuni.ac.in</w:t>
      </w:r>
      <w:r>
        <w:fldChar w:fldCharType="end"/>
      </w:r>
      <w:r>
        <w:rPr>
          <w:spacing w:val="-65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times:</w:t>
      </w:r>
      <w:r>
        <w:rPr>
          <w:spacing w:val="3"/>
        </w:rPr>
        <w:t xml:space="preserve"> </w:t>
      </w:r>
      <w:r>
        <w:t>4.00pm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5.00pm</w:t>
      </w:r>
    </w:p>
    <w:p>
      <w:pPr>
        <w:pStyle w:val="6"/>
        <w:spacing w:before="10"/>
        <w:rPr>
          <w:sz w:val="38"/>
        </w:rPr>
      </w:pPr>
    </w:p>
    <w:p>
      <w:pPr>
        <w:pStyle w:val="6"/>
        <w:spacing w:line="259" w:lineRule="auto"/>
        <w:ind w:left="153"/>
      </w:pPr>
      <w:r>
        <w:t>Students</w:t>
      </w:r>
      <w:r>
        <w:rPr>
          <w:spacing w:val="54"/>
        </w:rPr>
        <w:t xml:space="preserve"> </w:t>
      </w:r>
      <w:r>
        <w:t>will</w:t>
      </w:r>
      <w:r>
        <w:rPr>
          <w:spacing w:val="58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contacted</w:t>
      </w:r>
      <w:r>
        <w:rPr>
          <w:spacing w:val="50"/>
        </w:rPr>
        <w:t xml:space="preserve"> </w:t>
      </w:r>
      <w:r>
        <w:t>throughout</w:t>
      </w:r>
      <w:r>
        <w:rPr>
          <w:spacing w:val="55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Session</w:t>
      </w:r>
      <w:r>
        <w:rPr>
          <w:spacing w:val="51"/>
        </w:rPr>
        <w:t xml:space="preserve"> </w:t>
      </w:r>
      <w:r>
        <w:t>via</w:t>
      </w:r>
      <w:r>
        <w:rPr>
          <w:spacing w:val="54"/>
        </w:rPr>
        <w:t xml:space="preserve"> </w:t>
      </w:r>
      <w:r>
        <w:t>Mail</w:t>
      </w:r>
      <w:r>
        <w:rPr>
          <w:spacing w:val="57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t>important</w:t>
      </w:r>
      <w:r>
        <w:rPr>
          <w:spacing w:val="49"/>
        </w:rPr>
        <w:t xml:space="preserve"> </w:t>
      </w:r>
      <w:r>
        <w:t>information</w:t>
      </w:r>
      <w:r>
        <w:rPr>
          <w:spacing w:val="-63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 Course.</w:t>
      </w:r>
    </w:p>
    <w:p>
      <w:pPr>
        <w:pStyle w:val="6"/>
        <w:rPr>
          <w:sz w:val="26"/>
        </w:rPr>
      </w:pPr>
    </w:p>
    <w:p>
      <w:pPr>
        <w:pStyle w:val="3"/>
        <w:spacing w:before="181"/>
      </w:pPr>
      <w:bookmarkStart w:id="2" w:name="Course Objectives"/>
      <w:bookmarkEnd w:id="2"/>
      <w:r>
        <w:rPr>
          <w:color w:val="365F91"/>
        </w:rPr>
        <w:t>Course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Objectives</w:t>
      </w:r>
    </w:p>
    <w:p>
      <w:pPr>
        <w:pStyle w:val="6"/>
        <w:spacing w:before="181" w:line="259" w:lineRule="auto"/>
        <w:ind w:left="153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course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designed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assist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students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understanding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basic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laws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affecting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operations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business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enterprises</w:t>
      </w:r>
    </w:p>
    <w:p>
      <w:pPr>
        <w:pStyle w:val="6"/>
        <w:spacing w:before="158" w:line="400" w:lineRule="auto"/>
        <w:ind w:left="153" w:right="646"/>
        <w:rPr>
          <w:rFonts w:ascii="Times New Roman"/>
        </w:rPr>
      </w:pPr>
      <w:r>
        <w:rPr>
          <w:rFonts w:ascii="Times New Roman"/>
        </w:rPr>
        <w:t>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inculcate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students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awareness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legal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framework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within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business function.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create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awareness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respect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rules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regulations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affecting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various managerial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functions.</w:t>
      </w:r>
    </w:p>
    <w:p>
      <w:pPr>
        <w:spacing w:after="0" w:line="400" w:lineRule="auto"/>
        <w:rPr>
          <w:rFonts w:ascii="Times New Roman"/>
        </w:rPr>
        <w:sectPr>
          <w:headerReference r:id="rId5" w:type="default"/>
          <w:footerReference r:id="rId6" w:type="default"/>
          <w:type w:val="continuous"/>
          <w:pgSz w:w="11900" w:h="16840"/>
          <w:pgMar w:top="1060" w:right="580" w:bottom="1340" w:left="980" w:header="284" w:footer="1144" w:gutter="0"/>
          <w:pgNumType w:start="1"/>
          <w:cols w:space="720" w:num="1"/>
        </w:sectPr>
      </w:pPr>
    </w:p>
    <w:p>
      <w:pPr>
        <w:pStyle w:val="6"/>
        <w:spacing w:before="3"/>
        <w:rPr>
          <w:rFonts w:ascii="Times New Roman"/>
          <w:sz w:val="19"/>
        </w:rPr>
      </w:pPr>
    </w:p>
    <w:p>
      <w:pPr>
        <w:pStyle w:val="3"/>
        <w:spacing w:before="92"/>
      </w:pPr>
      <w:bookmarkStart w:id="3" w:name="Course Outcomes (CO)"/>
      <w:bookmarkEnd w:id="3"/>
      <w:r>
        <w:rPr>
          <w:color w:val="365F91"/>
        </w:rPr>
        <w:t>Course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Outcomes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(CO)</w:t>
      </w:r>
    </w:p>
    <w:p>
      <w:pPr>
        <w:pStyle w:val="6"/>
        <w:rPr>
          <w:rFonts w:ascii="Arial"/>
          <w:b/>
          <w:sz w:val="26"/>
        </w:rPr>
      </w:pPr>
    </w:p>
    <w:p>
      <w:pPr>
        <w:pStyle w:val="6"/>
        <w:spacing w:before="9"/>
        <w:rPr>
          <w:rFonts w:ascii="Arial"/>
          <w:b/>
          <w:sz w:val="29"/>
        </w:rPr>
      </w:pPr>
    </w:p>
    <w:p>
      <w:pPr>
        <w:pStyle w:val="6"/>
        <w:spacing w:line="400" w:lineRule="auto"/>
        <w:ind w:left="153" w:right="1149"/>
      </w:pPr>
      <w:r>
        <w:t>CO1</w:t>
      </w:r>
      <w:r>
        <w:rPr>
          <w:spacing w:val="-2"/>
        </w:rPr>
        <w:t xml:space="preserve"> </w:t>
      </w:r>
      <w:r>
        <w:t>:</w:t>
      </w:r>
      <w:r>
        <w:rPr>
          <w:spacing w:val="66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affecting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enterprises</w:t>
      </w:r>
      <w:r>
        <w:rPr>
          <w:spacing w:val="-64"/>
        </w:rPr>
        <w:t xml:space="preserve"> </w:t>
      </w:r>
      <w:r>
        <w:t>CO2</w:t>
      </w:r>
      <w:r>
        <w:rPr>
          <w:spacing w:val="-1"/>
        </w:rPr>
        <w:t xml:space="preserve"> </w:t>
      </w:r>
      <w:r>
        <w:t>: Application of</w:t>
      </w:r>
      <w:r>
        <w:rPr>
          <w:spacing w:val="-5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in business</w:t>
      </w:r>
      <w:r>
        <w:rPr>
          <w:spacing w:val="-5"/>
        </w:rPr>
        <w:t xml:space="preserve"> </w:t>
      </w:r>
      <w:r>
        <w:t>practice.</w:t>
      </w:r>
    </w:p>
    <w:p>
      <w:pPr>
        <w:pStyle w:val="6"/>
        <w:spacing w:line="271" w:lineRule="exact"/>
        <w:ind w:left="153"/>
      </w:pPr>
      <w:r>
        <w:t>CO3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awareness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framework</w:t>
      </w:r>
      <w:r>
        <w:rPr>
          <w:spacing w:val="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function.</w:t>
      </w:r>
    </w:p>
    <w:p>
      <w:pPr>
        <w:pStyle w:val="6"/>
        <w:spacing w:before="180" w:line="259" w:lineRule="auto"/>
        <w:ind w:left="153"/>
      </w:pPr>
      <w:r>
        <w:t>CO4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awareness</w:t>
      </w:r>
      <w:r>
        <w:rPr>
          <w:spacing w:val="-1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rules</w:t>
      </w:r>
      <w:r>
        <w:rPr>
          <w:spacing w:val="-1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regulations</w:t>
      </w:r>
      <w:r>
        <w:rPr>
          <w:spacing w:val="-6"/>
        </w:rPr>
        <w:t xml:space="preserve"> </w:t>
      </w:r>
      <w:r>
        <w:t>affecting</w:t>
      </w:r>
      <w:r>
        <w:rPr>
          <w:spacing w:val="-4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managerial</w:t>
      </w:r>
      <w:r>
        <w:rPr>
          <w:spacing w:val="-63"/>
        </w:rPr>
        <w:t xml:space="preserve"> </w:t>
      </w:r>
      <w:r>
        <w:t>functions.</w:t>
      </w:r>
    </w:p>
    <w:p>
      <w:pPr>
        <w:pStyle w:val="6"/>
        <w:spacing w:before="163"/>
        <w:ind w:left="153"/>
      </w:pPr>
      <w:r>
        <w:t>CO5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Acquire</w:t>
      </w:r>
      <w:r>
        <w:rPr>
          <w:spacing w:val="-3"/>
        </w:rPr>
        <w:t xml:space="preserve"> </w:t>
      </w:r>
      <w:r>
        <w:t>problem</w:t>
      </w:r>
      <w:r>
        <w:rPr>
          <w:spacing w:val="-10"/>
        </w:rPr>
        <w:t xml:space="preserve"> </w:t>
      </w:r>
      <w:r>
        <w:t>solving</w:t>
      </w:r>
      <w:r>
        <w:rPr>
          <w:spacing w:val="-2"/>
        </w:rPr>
        <w:t xml:space="preserve"> </w:t>
      </w:r>
      <w:r>
        <w:t>technique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procedure.</w:t>
      </w:r>
    </w:p>
    <w:p>
      <w:pPr>
        <w:pStyle w:val="6"/>
        <w:spacing w:before="180"/>
        <w:ind w:left="153"/>
      </w:pPr>
      <w:r>
        <w:t>CO6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t>legal principal</w:t>
      </w:r>
      <w:r>
        <w:rPr>
          <w:spacing w:val="1"/>
        </w:rPr>
        <w:t xml:space="preserve"> </w:t>
      </w:r>
      <w:r>
        <w:t>behind</w:t>
      </w:r>
      <w:r>
        <w:rPr>
          <w:spacing w:val="-2"/>
        </w:rPr>
        <w:t xml:space="preserve"> </w:t>
      </w:r>
      <w:r>
        <w:t>contractual Agreements</w:t>
      </w: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spacing w:before="3"/>
        <w:rPr>
          <w:sz w:val="31"/>
        </w:rPr>
      </w:pPr>
    </w:p>
    <w:p>
      <w:pPr>
        <w:pStyle w:val="3"/>
        <w:spacing w:before="1"/>
      </w:pPr>
      <w:bookmarkStart w:id="4" w:name="Course Outline"/>
      <w:bookmarkEnd w:id="4"/>
      <w:r>
        <w:rPr>
          <w:color w:val="365F91"/>
        </w:rPr>
        <w:t>Course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Outline</w:t>
      </w:r>
    </w:p>
    <w:p>
      <w:pPr>
        <w:spacing w:before="186"/>
        <w:ind w:left="153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color w:val="000008"/>
          <w:sz w:val="24"/>
        </w:rPr>
        <w:t>Unit-I</w:t>
      </w:r>
    </w:p>
    <w:p>
      <w:pPr>
        <w:pStyle w:val="6"/>
        <w:tabs>
          <w:tab w:val="left" w:pos="2894"/>
          <w:tab w:val="left" w:pos="7746"/>
        </w:tabs>
        <w:spacing w:before="132" w:line="360" w:lineRule="auto"/>
        <w:ind w:left="153" w:right="564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Companies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Act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,1956</w:t>
      </w:r>
      <w:r>
        <w:rPr>
          <w:rFonts w:ascii="Times New Roman"/>
        </w:rPr>
        <w:tab/>
      </w:r>
      <w:r>
        <w:rPr>
          <w:rFonts w:ascii="Times New Roman"/>
        </w:rPr>
        <w:t>-</w:t>
      </w:r>
      <w:r>
        <w:rPr>
          <w:rFonts w:ascii="Times New Roman"/>
          <w:spacing w:val="68"/>
        </w:rPr>
        <w:t xml:space="preserve"> </w:t>
      </w:r>
      <w:r>
        <w:rPr>
          <w:rFonts w:ascii="Times New Roman"/>
        </w:rPr>
        <w:t>Meaning</w:t>
      </w:r>
      <w:r>
        <w:rPr>
          <w:rFonts w:ascii="Times New Roman"/>
          <w:spacing w:val="7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Characteristics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Company</w:t>
      </w:r>
      <w:r>
        <w:rPr>
          <w:rFonts w:ascii="Times New Roman"/>
          <w:spacing w:val="66"/>
        </w:rPr>
        <w:t xml:space="preserve"> </w:t>
      </w:r>
      <w:r>
        <w:rPr>
          <w:rFonts w:ascii="Times New Roman"/>
        </w:rPr>
        <w:t>,</w:t>
      </w:r>
      <w:r>
        <w:rPr>
          <w:rFonts w:ascii="Times New Roman"/>
        </w:rPr>
        <w:tab/>
      </w:r>
      <w:r>
        <w:rPr>
          <w:rFonts w:ascii="Times New Roman"/>
        </w:rPr>
        <w:t>Type of Companies ,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Formation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Company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Doctrine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Corporate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Veil.</w:t>
      </w:r>
    </w:p>
    <w:p>
      <w:pPr>
        <w:pStyle w:val="6"/>
        <w:spacing w:before="6"/>
        <w:rPr>
          <w:rFonts w:ascii="Times New Roman"/>
          <w:sz w:val="36"/>
        </w:rPr>
      </w:pPr>
    </w:p>
    <w:p>
      <w:pPr>
        <w:pStyle w:val="3"/>
        <w:rPr>
          <w:rFonts w:ascii="Times New Roman"/>
        </w:rPr>
      </w:pPr>
      <w:r>
        <w:rPr>
          <w:rFonts w:ascii="Times New Roman"/>
          <w:color w:val="000008"/>
        </w:rPr>
        <w:t>Unit-II</w:t>
      </w:r>
    </w:p>
    <w:p>
      <w:pPr>
        <w:pStyle w:val="6"/>
        <w:rPr>
          <w:rFonts w:ascii="Times New Roman"/>
          <w:b/>
          <w:sz w:val="26"/>
        </w:rPr>
      </w:pPr>
    </w:p>
    <w:p>
      <w:pPr>
        <w:pStyle w:val="6"/>
        <w:spacing w:before="5"/>
        <w:rPr>
          <w:rFonts w:ascii="Times New Roman"/>
          <w:b/>
          <w:sz w:val="21"/>
        </w:rPr>
      </w:pPr>
    </w:p>
    <w:p>
      <w:pPr>
        <w:pStyle w:val="6"/>
        <w:spacing w:line="362" w:lineRule="auto"/>
        <w:ind w:left="153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Companies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Act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,1956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: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Memorandum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Association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,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Articles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Association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,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Certificate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Incorporation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Certificate 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Commencement 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Business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Doctrine 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Ultra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vires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Indoor</w:t>
      </w:r>
    </w:p>
    <w:p>
      <w:pPr>
        <w:pStyle w:val="6"/>
        <w:rPr>
          <w:rFonts w:ascii="Times New Roman"/>
          <w:sz w:val="26"/>
        </w:rPr>
      </w:pPr>
    </w:p>
    <w:p>
      <w:pPr>
        <w:pStyle w:val="6"/>
        <w:rPr>
          <w:rFonts w:ascii="Times New Roman"/>
          <w:sz w:val="26"/>
        </w:rPr>
      </w:pPr>
    </w:p>
    <w:p>
      <w:pPr>
        <w:pStyle w:val="6"/>
        <w:rPr>
          <w:rFonts w:ascii="Times New Roman"/>
          <w:sz w:val="26"/>
        </w:rPr>
      </w:pPr>
    </w:p>
    <w:p>
      <w:pPr>
        <w:pStyle w:val="6"/>
        <w:spacing w:before="3"/>
        <w:rPr>
          <w:rFonts w:ascii="Times New Roman"/>
          <w:sz w:val="30"/>
        </w:rPr>
      </w:pPr>
    </w:p>
    <w:p>
      <w:pPr>
        <w:pStyle w:val="3"/>
        <w:spacing w:before="1"/>
        <w:rPr>
          <w:rFonts w:ascii="Times New Roman"/>
        </w:rPr>
      </w:pPr>
      <w:r>
        <w:rPr>
          <w:rFonts w:ascii="Times New Roman"/>
          <w:color w:val="000008"/>
        </w:rPr>
        <w:t>Unit-III</w:t>
      </w:r>
    </w:p>
    <w:p>
      <w:pPr>
        <w:pStyle w:val="6"/>
        <w:tabs>
          <w:tab w:val="left" w:pos="2967"/>
        </w:tabs>
        <w:spacing w:before="132" w:line="360" w:lineRule="auto"/>
        <w:ind w:left="153" w:right="646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Companies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Act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,1956</w:t>
      </w:r>
      <w:r>
        <w:rPr>
          <w:rFonts w:ascii="Times New Roman"/>
        </w:rPr>
        <w:tab/>
      </w:r>
      <w:r>
        <w:rPr>
          <w:rFonts w:ascii="Times New Roman"/>
        </w:rPr>
        <w:t>:Directors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,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Types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Directors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,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Kinds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Company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Meetings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Winding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Up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Company.</w:t>
      </w:r>
    </w:p>
    <w:p>
      <w:pPr>
        <w:pStyle w:val="6"/>
        <w:spacing w:before="6"/>
        <w:rPr>
          <w:rFonts w:ascii="Times New Roman"/>
          <w:sz w:val="36"/>
        </w:rPr>
      </w:pPr>
    </w:p>
    <w:p>
      <w:pPr>
        <w:pStyle w:val="3"/>
        <w:rPr>
          <w:rFonts w:ascii="Times New Roman"/>
        </w:rPr>
      </w:pPr>
      <w:r>
        <w:rPr>
          <w:rFonts w:ascii="Times New Roman"/>
          <w:color w:val="000008"/>
        </w:rPr>
        <w:t>Unit-IV</w:t>
      </w:r>
    </w:p>
    <w:p>
      <w:pPr>
        <w:pStyle w:val="6"/>
        <w:rPr>
          <w:rFonts w:ascii="Times New Roman"/>
          <w:b/>
          <w:sz w:val="26"/>
        </w:rPr>
      </w:pPr>
    </w:p>
    <w:p>
      <w:pPr>
        <w:pStyle w:val="6"/>
        <w:spacing w:before="1"/>
        <w:rPr>
          <w:rFonts w:ascii="Times New Roman"/>
          <w:b/>
          <w:sz w:val="25"/>
        </w:rPr>
      </w:pPr>
    </w:p>
    <w:p>
      <w:pPr>
        <w:pStyle w:val="6"/>
        <w:spacing w:before="1"/>
        <w:ind w:left="153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Limited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Liability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Partnership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Act, 2008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: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Understanding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LLP,</w:t>
      </w:r>
    </w:p>
    <w:p>
      <w:pPr>
        <w:pStyle w:val="6"/>
        <w:tabs>
          <w:tab w:val="left" w:pos="6002"/>
        </w:tabs>
        <w:spacing w:before="137" w:line="362" w:lineRule="auto"/>
        <w:ind w:left="153" w:right="565"/>
        <w:rPr>
          <w:rFonts w:ascii="Times New Roman"/>
        </w:rPr>
      </w:pPr>
      <w:r>
        <w:rPr>
          <w:rFonts w:ascii="Times New Roman"/>
        </w:rPr>
        <w:t>Features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Limited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 xml:space="preserve">Liability  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Partnership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.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Difference</w:t>
      </w:r>
      <w:r>
        <w:rPr>
          <w:rFonts w:ascii="Times New Roman"/>
        </w:rPr>
        <w:tab/>
      </w:r>
      <w:r>
        <w:rPr>
          <w:rFonts w:ascii="Times New Roman"/>
        </w:rPr>
        <w:t>between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LLP,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Partnership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Firm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Company</w:t>
      </w:r>
      <w:r>
        <w:rPr>
          <w:rFonts w:ascii="Times New Roman"/>
          <w:spacing w:val="5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areas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LLP.</w:t>
      </w:r>
    </w:p>
    <w:p>
      <w:pPr>
        <w:spacing w:after="0" w:line="362" w:lineRule="auto"/>
        <w:rPr>
          <w:rFonts w:ascii="Times New Roman"/>
        </w:rPr>
        <w:sectPr>
          <w:pgSz w:w="11900" w:h="16840"/>
          <w:pgMar w:top="1060" w:right="580" w:bottom="1620" w:left="980" w:header="284" w:footer="1144" w:gutter="0"/>
          <w:cols w:space="720" w:num="1"/>
        </w:sect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spacing w:before="10"/>
        <w:rPr>
          <w:rFonts w:ascii="Times New Roman"/>
          <w:sz w:val="26"/>
        </w:rPr>
      </w:pPr>
    </w:p>
    <w:p>
      <w:pPr>
        <w:pStyle w:val="3"/>
        <w:spacing w:before="92"/>
      </w:pPr>
      <w:bookmarkStart w:id="5" w:name="Method of delivery"/>
      <w:bookmarkEnd w:id="5"/>
      <w:r>
        <w:rPr>
          <w:color w:val="365F91"/>
        </w:rPr>
        <w:t>Method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delivery</w:t>
      </w:r>
    </w:p>
    <w:p>
      <w:pPr>
        <w:pStyle w:val="6"/>
        <w:spacing w:before="186" w:line="254" w:lineRule="auto"/>
        <w:ind w:left="153" w:right="646"/>
        <w:rPr>
          <w:rFonts w:ascii="Times New Roman"/>
        </w:rPr>
      </w:pPr>
      <w:r>
        <w:t>Lectures,</w:t>
      </w:r>
      <w:r>
        <w:rPr>
          <w:spacing w:val="1"/>
        </w:rPr>
        <w:t xml:space="preserve"> </w:t>
      </w:r>
      <w:r>
        <w:t>Power Point Presentations , Case studies, Assignments and</w:t>
      </w:r>
      <w:r>
        <w:rPr>
          <w:spacing w:val="1"/>
        </w:rPr>
        <w:t xml:space="preserve"> </w:t>
      </w:r>
      <w:r>
        <w:t>Student</w:t>
      </w:r>
      <w:r>
        <w:rPr>
          <w:spacing w:val="-64"/>
        </w:rPr>
        <w:t xml:space="preserve"> </w:t>
      </w:r>
      <w:r>
        <w:t>Presentations</w:t>
      </w:r>
      <w:r>
        <w:rPr>
          <w:spacing w:val="-8"/>
        </w:rPr>
        <w:t xml:space="preserve"> </w:t>
      </w:r>
      <w:r>
        <w:rPr>
          <w:rFonts w:ascii="Times New Roman"/>
        </w:rPr>
        <w:t>.</w:t>
      </w:r>
    </w:p>
    <w:p>
      <w:pPr>
        <w:pStyle w:val="6"/>
        <w:rPr>
          <w:rFonts w:ascii="Times New Roman"/>
          <w:sz w:val="26"/>
        </w:rPr>
      </w:pPr>
    </w:p>
    <w:p>
      <w:pPr>
        <w:pStyle w:val="3"/>
        <w:spacing w:before="185"/>
      </w:pPr>
      <w:bookmarkStart w:id="6" w:name="Study time"/>
      <w:bookmarkEnd w:id="6"/>
      <w:r>
        <w:rPr>
          <w:color w:val="365F91"/>
        </w:rPr>
        <w:t>Study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time</w:t>
      </w:r>
    </w:p>
    <w:p>
      <w:pPr>
        <w:pStyle w:val="6"/>
        <w:spacing w:before="190"/>
        <w:ind w:left="153"/>
      </w:pPr>
      <w:r>
        <w:t>Four</w:t>
      </w:r>
      <w:r>
        <w:rPr>
          <w:spacing w:val="64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week</w:t>
      </w:r>
    </w:p>
    <w:p>
      <w:pPr>
        <w:pStyle w:val="6"/>
        <w:rPr>
          <w:sz w:val="26"/>
        </w:rPr>
      </w:pPr>
    </w:p>
    <w:p>
      <w:pPr>
        <w:pStyle w:val="3"/>
        <w:spacing w:before="198"/>
      </w:pPr>
      <w:bookmarkStart w:id="7" w:name="CO-PO Mapping (PO: Program Outcomes)"/>
      <w:bookmarkEnd w:id="7"/>
      <w:r>
        <w:rPr>
          <w:color w:val="365F91"/>
        </w:rPr>
        <w:t>CO-PO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Mapping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(PO: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Program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Outcomes)</w:t>
      </w: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2"/>
        <w:rPr>
          <w:rFonts w:ascii="Arial"/>
          <w:b/>
          <w:sz w:val="16"/>
        </w:rPr>
      </w:pPr>
    </w:p>
    <w:tbl>
      <w:tblPr>
        <w:tblStyle w:val="5"/>
        <w:tblW w:w="5951" w:type="dxa"/>
        <w:tblInd w:w="232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706"/>
        <w:gridCol w:w="691"/>
        <w:gridCol w:w="720"/>
        <w:gridCol w:w="811"/>
        <w:gridCol w:w="791"/>
        <w:gridCol w:w="6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5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06" w:type="dxa"/>
          </w:tcPr>
          <w:p>
            <w:pPr>
              <w:pStyle w:val="9"/>
              <w:spacing w:line="267" w:lineRule="exact"/>
              <w:ind w:left="95" w:right="74"/>
              <w:jc w:val="center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691" w:type="dxa"/>
          </w:tcPr>
          <w:p>
            <w:pPr>
              <w:pStyle w:val="9"/>
              <w:spacing w:line="267" w:lineRule="exact"/>
              <w:ind w:left="91" w:right="64"/>
              <w:jc w:val="center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720" w:type="dxa"/>
          </w:tcPr>
          <w:p>
            <w:pPr>
              <w:pStyle w:val="9"/>
              <w:spacing w:line="267" w:lineRule="exact"/>
              <w:ind w:left="110" w:right="74"/>
              <w:jc w:val="center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11" w:type="dxa"/>
          </w:tcPr>
          <w:p>
            <w:pPr>
              <w:pStyle w:val="9"/>
              <w:spacing w:line="267" w:lineRule="exact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791" w:type="dxa"/>
          </w:tcPr>
          <w:p>
            <w:pPr>
              <w:pStyle w:val="9"/>
              <w:spacing w:line="267" w:lineRule="exact"/>
              <w:ind w:left="150" w:right="105"/>
              <w:jc w:val="center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676" w:type="dxa"/>
          </w:tcPr>
          <w:p>
            <w:pPr>
              <w:pStyle w:val="9"/>
              <w:spacing w:line="267" w:lineRule="exact"/>
              <w:ind w:left="83" w:right="56"/>
              <w:jc w:val="center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556" w:type="dxa"/>
          </w:tcPr>
          <w:p>
            <w:pPr>
              <w:pStyle w:val="9"/>
              <w:spacing w:line="257" w:lineRule="exact"/>
              <w:ind w:right="46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706" w:type="dxa"/>
          </w:tcPr>
          <w:p>
            <w:pPr>
              <w:pStyle w:val="9"/>
              <w:spacing w:line="257" w:lineRule="exact"/>
              <w:ind w:left="4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9"/>
              <w:spacing w:line="257" w:lineRule="exact"/>
              <w:ind w:left="4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>
            <w:pPr>
              <w:pStyle w:val="9"/>
              <w:spacing w:line="257" w:lineRule="exact"/>
              <w:ind w:left="5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811" w:type="dxa"/>
          </w:tcPr>
          <w:p>
            <w:pPr>
              <w:pStyle w:val="9"/>
              <w:spacing w:line="257" w:lineRule="exact"/>
              <w:ind w:left="3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  <w:tc>
          <w:tcPr>
            <w:tcW w:w="791" w:type="dxa"/>
          </w:tcPr>
          <w:p>
            <w:pPr>
              <w:pStyle w:val="9"/>
              <w:spacing w:line="257" w:lineRule="exact"/>
              <w:ind w:left="6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676" w:type="dxa"/>
          </w:tcPr>
          <w:p>
            <w:pPr>
              <w:pStyle w:val="9"/>
              <w:spacing w:line="257" w:lineRule="exact"/>
              <w:ind w:left="5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556" w:type="dxa"/>
          </w:tcPr>
          <w:p>
            <w:pPr>
              <w:pStyle w:val="9"/>
              <w:spacing w:line="271" w:lineRule="exact"/>
              <w:ind w:right="46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706" w:type="dxa"/>
          </w:tcPr>
          <w:p>
            <w:pPr>
              <w:pStyle w:val="9"/>
              <w:spacing w:line="271" w:lineRule="exact"/>
              <w:ind w:left="4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9"/>
              <w:spacing w:line="271" w:lineRule="exact"/>
              <w:ind w:left="4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720" w:type="dxa"/>
          </w:tcPr>
          <w:p>
            <w:pPr>
              <w:pStyle w:val="9"/>
              <w:spacing w:line="271" w:lineRule="exact"/>
              <w:ind w:left="5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811" w:type="dxa"/>
          </w:tcPr>
          <w:p>
            <w:pPr>
              <w:pStyle w:val="9"/>
              <w:spacing w:line="271" w:lineRule="exact"/>
              <w:ind w:left="3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  <w:tc>
          <w:tcPr>
            <w:tcW w:w="791" w:type="dxa"/>
          </w:tcPr>
          <w:p>
            <w:pPr>
              <w:pStyle w:val="9"/>
              <w:spacing w:line="271" w:lineRule="exact"/>
              <w:ind w:left="6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676" w:type="dxa"/>
          </w:tcPr>
          <w:p>
            <w:pPr>
              <w:pStyle w:val="9"/>
              <w:spacing w:line="271" w:lineRule="exact"/>
              <w:ind w:left="5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556" w:type="dxa"/>
          </w:tcPr>
          <w:p>
            <w:pPr>
              <w:pStyle w:val="9"/>
              <w:spacing w:line="267" w:lineRule="exact"/>
              <w:ind w:right="46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706" w:type="dxa"/>
          </w:tcPr>
          <w:p>
            <w:pPr>
              <w:pStyle w:val="9"/>
              <w:spacing w:line="267" w:lineRule="exact"/>
              <w:ind w:left="4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9"/>
              <w:spacing w:line="267" w:lineRule="exact"/>
              <w:ind w:left="4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>
            <w:pPr>
              <w:pStyle w:val="9"/>
              <w:spacing w:line="267" w:lineRule="exact"/>
              <w:ind w:left="5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811" w:type="dxa"/>
          </w:tcPr>
          <w:p>
            <w:pPr>
              <w:pStyle w:val="9"/>
              <w:spacing w:line="267" w:lineRule="exact"/>
              <w:ind w:left="3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  <w:tc>
          <w:tcPr>
            <w:tcW w:w="791" w:type="dxa"/>
          </w:tcPr>
          <w:p>
            <w:pPr>
              <w:pStyle w:val="9"/>
              <w:spacing w:line="267" w:lineRule="exact"/>
              <w:ind w:left="6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676" w:type="dxa"/>
          </w:tcPr>
          <w:p>
            <w:pPr>
              <w:pStyle w:val="9"/>
              <w:spacing w:line="267" w:lineRule="exact"/>
              <w:ind w:left="5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431" w:hRule="atLeast"/>
        </w:trPr>
        <w:tc>
          <w:tcPr>
            <w:tcW w:w="1556" w:type="dxa"/>
          </w:tcPr>
          <w:p>
            <w:pPr>
              <w:pStyle w:val="9"/>
              <w:spacing w:line="267" w:lineRule="exact"/>
              <w:ind w:right="46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706" w:type="dxa"/>
          </w:tcPr>
          <w:p>
            <w:pPr>
              <w:pStyle w:val="9"/>
              <w:spacing w:line="267" w:lineRule="exact"/>
              <w:ind w:left="4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9"/>
              <w:spacing w:line="267" w:lineRule="exact"/>
              <w:ind w:left="4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>
            <w:pPr>
              <w:pStyle w:val="9"/>
              <w:spacing w:line="267" w:lineRule="exact"/>
              <w:ind w:left="5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811" w:type="dxa"/>
          </w:tcPr>
          <w:p>
            <w:pPr>
              <w:pStyle w:val="9"/>
              <w:spacing w:line="267" w:lineRule="exact"/>
              <w:ind w:left="3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  <w:tc>
          <w:tcPr>
            <w:tcW w:w="791" w:type="dxa"/>
          </w:tcPr>
          <w:p>
            <w:pPr>
              <w:pStyle w:val="9"/>
              <w:spacing w:line="267" w:lineRule="exact"/>
              <w:ind w:left="6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676" w:type="dxa"/>
          </w:tcPr>
          <w:p>
            <w:pPr>
              <w:pStyle w:val="9"/>
              <w:spacing w:line="267" w:lineRule="exact"/>
              <w:ind w:left="5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556" w:type="dxa"/>
          </w:tcPr>
          <w:p>
            <w:pPr>
              <w:pStyle w:val="9"/>
              <w:spacing w:line="257" w:lineRule="exact"/>
              <w:ind w:right="46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706" w:type="dxa"/>
          </w:tcPr>
          <w:p>
            <w:pPr>
              <w:pStyle w:val="9"/>
              <w:spacing w:line="257" w:lineRule="exact"/>
              <w:ind w:left="4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9"/>
              <w:spacing w:line="257" w:lineRule="exact"/>
              <w:ind w:left="4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>
            <w:pPr>
              <w:pStyle w:val="9"/>
              <w:spacing w:line="257" w:lineRule="exact"/>
              <w:ind w:left="5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811" w:type="dxa"/>
          </w:tcPr>
          <w:p>
            <w:pPr>
              <w:pStyle w:val="9"/>
              <w:spacing w:line="257" w:lineRule="exact"/>
              <w:ind w:left="3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  <w:tc>
          <w:tcPr>
            <w:tcW w:w="791" w:type="dxa"/>
          </w:tcPr>
          <w:p>
            <w:pPr>
              <w:pStyle w:val="9"/>
              <w:spacing w:line="257" w:lineRule="exact"/>
              <w:ind w:left="6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676" w:type="dxa"/>
          </w:tcPr>
          <w:p>
            <w:pPr>
              <w:pStyle w:val="9"/>
              <w:spacing w:line="257" w:lineRule="exact"/>
              <w:ind w:left="5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556" w:type="dxa"/>
          </w:tcPr>
          <w:p>
            <w:pPr>
              <w:pStyle w:val="9"/>
              <w:spacing w:line="257" w:lineRule="exact"/>
              <w:ind w:right="46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706" w:type="dxa"/>
          </w:tcPr>
          <w:p>
            <w:pPr>
              <w:pStyle w:val="9"/>
              <w:spacing w:line="257" w:lineRule="exact"/>
              <w:ind w:left="4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9"/>
              <w:spacing w:line="257" w:lineRule="exact"/>
              <w:ind w:left="4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>
            <w:pPr>
              <w:pStyle w:val="9"/>
              <w:spacing w:line="257" w:lineRule="exact"/>
              <w:ind w:left="5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811" w:type="dxa"/>
          </w:tcPr>
          <w:p>
            <w:pPr>
              <w:pStyle w:val="9"/>
              <w:spacing w:line="257" w:lineRule="exact"/>
              <w:ind w:left="3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  <w:tc>
          <w:tcPr>
            <w:tcW w:w="791" w:type="dxa"/>
          </w:tcPr>
          <w:p>
            <w:pPr>
              <w:pStyle w:val="9"/>
              <w:spacing w:line="257" w:lineRule="exact"/>
              <w:ind w:left="6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676" w:type="dxa"/>
          </w:tcPr>
          <w:p>
            <w:pPr>
              <w:pStyle w:val="9"/>
              <w:spacing w:line="257" w:lineRule="exact"/>
              <w:ind w:left="5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</w:tr>
    </w:tbl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1"/>
        </w:rPr>
      </w:pPr>
    </w:p>
    <w:p>
      <w:pPr>
        <w:spacing w:before="92"/>
        <w:ind w:left="153" w:right="0" w:firstLine="0"/>
        <w:jc w:val="left"/>
        <w:rPr>
          <w:rFonts w:ascii="Arial"/>
          <w:b/>
          <w:sz w:val="24"/>
        </w:rPr>
      </w:pPr>
      <w:bookmarkStart w:id="8" w:name="Blooms Taxonomy and Knowledge retention("/>
      <w:bookmarkEnd w:id="8"/>
      <w:r>
        <w:rPr>
          <w:rFonts w:ascii="Arial"/>
          <w:b/>
          <w:color w:val="365F91"/>
          <w:sz w:val="24"/>
        </w:rPr>
        <w:t>Blooms</w:t>
      </w:r>
      <w:r>
        <w:rPr>
          <w:rFonts w:ascii="Arial"/>
          <w:b/>
          <w:color w:val="365F91"/>
          <w:spacing w:val="-9"/>
          <w:sz w:val="24"/>
        </w:rPr>
        <w:t xml:space="preserve"> </w:t>
      </w:r>
      <w:r>
        <w:rPr>
          <w:rFonts w:ascii="Arial"/>
          <w:b/>
          <w:color w:val="365F91"/>
          <w:sz w:val="24"/>
        </w:rPr>
        <w:t>Taxonomy</w:t>
      </w:r>
      <w:r>
        <w:rPr>
          <w:rFonts w:ascii="Arial"/>
          <w:b/>
          <w:color w:val="365F91"/>
          <w:spacing w:val="-5"/>
          <w:sz w:val="24"/>
        </w:rPr>
        <w:t xml:space="preserve"> </w:t>
      </w:r>
      <w:r>
        <w:rPr>
          <w:rFonts w:ascii="Arial"/>
          <w:b/>
          <w:color w:val="365F91"/>
          <w:sz w:val="24"/>
        </w:rPr>
        <w:t>and</w:t>
      </w:r>
      <w:r>
        <w:rPr>
          <w:rFonts w:ascii="Arial"/>
          <w:b/>
          <w:color w:val="365F91"/>
          <w:spacing w:val="-3"/>
          <w:sz w:val="24"/>
        </w:rPr>
        <w:t xml:space="preserve"> </w:t>
      </w:r>
      <w:r>
        <w:rPr>
          <w:rFonts w:ascii="Arial"/>
          <w:b/>
          <w:color w:val="365F91"/>
          <w:sz w:val="24"/>
        </w:rPr>
        <w:t>Knowledge</w:t>
      </w:r>
      <w:r>
        <w:rPr>
          <w:rFonts w:ascii="Arial"/>
          <w:b/>
          <w:color w:val="365F91"/>
          <w:spacing w:val="-8"/>
          <w:sz w:val="24"/>
        </w:rPr>
        <w:t xml:space="preserve"> </w:t>
      </w:r>
      <w:r>
        <w:rPr>
          <w:rFonts w:ascii="Arial"/>
          <w:b/>
          <w:color w:val="365F91"/>
          <w:sz w:val="24"/>
        </w:rPr>
        <w:t>retention(For</w:t>
      </w:r>
      <w:r>
        <w:rPr>
          <w:rFonts w:ascii="Arial"/>
          <w:b/>
          <w:color w:val="365F91"/>
          <w:spacing w:val="-7"/>
          <w:sz w:val="24"/>
        </w:rPr>
        <w:t xml:space="preserve"> </w:t>
      </w:r>
      <w:r>
        <w:rPr>
          <w:rFonts w:ascii="Arial"/>
          <w:b/>
          <w:color w:val="365F91"/>
          <w:sz w:val="24"/>
        </w:rPr>
        <w:t>reference)</w:t>
      </w:r>
    </w:p>
    <w:p>
      <w:pPr>
        <w:pStyle w:val="6"/>
        <w:spacing w:before="185"/>
        <w:ind w:left="153"/>
      </w:pPr>
      <w:r>
        <w:t>(Blooms</w:t>
      </w:r>
      <w:r>
        <w:rPr>
          <w:spacing w:val="-4"/>
        </w:rPr>
        <w:t xml:space="preserve"> </w:t>
      </w:r>
      <w:r>
        <w:t>taxonomy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reference)</w:t>
      </w:r>
    </w:p>
    <w:p>
      <w:pPr>
        <w:spacing w:after="0"/>
        <w:sectPr>
          <w:pgSz w:w="11900" w:h="16840"/>
          <w:pgMar w:top="1060" w:right="580" w:bottom="1620" w:left="980" w:header="284" w:footer="1144" w:gutter="0"/>
          <w:cols w:space="720" w:num="1"/>
        </w:sectPr>
      </w:pPr>
    </w:p>
    <w:p>
      <w:pPr>
        <w:pStyle w:val="6"/>
        <w:spacing w:before="9"/>
        <w:rPr>
          <w:sz w:val="27"/>
        </w:rPr>
      </w:pPr>
    </w:p>
    <w:p>
      <w:pPr>
        <w:pStyle w:val="6"/>
        <w:ind w:left="2810"/>
        <w:rPr>
          <w:sz w:val="20"/>
        </w:rPr>
      </w:pPr>
      <w:r>
        <w:rPr>
          <w:sz w:val="20"/>
        </w:rPr>
        <w:drawing>
          <wp:inline distT="0" distB="0" distL="0" distR="0">
            <wp:extent cx="2755900" cy="199898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6131" cy="199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7"/>
        <w:ind w:left="3779" w:right="4174" w:firstLine="0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color w:val="4F81BC"/>
          <w:sz w:val="18"/>
        </w:rPr>
        <w:t>Figure</w:t>
      </w:r>
      <w:r>
        <w:rPr>
          <w:rFonts w:ascii="Times New Roman"/>
          <w:b/>
          <w:color w:val="4F81BC"/>
          <w:spacing w:val="-3"/>
          <w:sz w:val="18"/>
        </w:rPr>
        <w:t xml:space="preserve"> </w:t>
      </w:r>
      <w:r>
        <w:rPr>
          <w:rFonts w:ascii="Times New Roman"/>
          <w:b/>
          <w:color w:val="4F81BC"/>
          <w:sz w:val="18"/>
        </w:rPr>
        <w:t>1:</w:t>
      </w:r>
      <w:r>
        <w:rPr>
          <w:rFonts w:ascii="Times New Roman"/>
          <w:b/>
          <w:color w:val="4F81BC"/>
          <w:spacing w:val="-7"/>
          <w:sz w:val="18"/>
        </w:rPr>
        <w:t xml:space="preserve"> </w:t>
      </w:r>
      <w:r>
        <w:rPr>
          <w:rFonts w:ascii="Times New Roman"/>
          <w:b/>
          <w:color w:val="4F81BC"/>
          <w:sz w:val="18"/>
        </w:rPr>
        <w:t>Blooms</w:t>
      </w:r>
      <w:r>
        <w:rPr>
          <w:rFonts w:ascii="Times New Roman"/>
          <w:b/>
          <w:color w:val="4F81BC"/>
          <w:spacing w:val="1"/>
          <w:sz w:val="18"/>
        </w:rPr>
        <w:t xml:space="preserve"> </w:t>
      </w:r>
      <w:r>
        <w:rPr>
          <w:rFonts w:ascii="Times New Roman"/>
          <w:b/>
          <w:color w:val="4F81BC"/>
          <w:sz w:val="18"/>
        </w:rPr>
        <w:t>Taxonomy</w:t>
      </w:r>
    </w:p>
    <w:p>
      <w:pPr>
        <w:pStyle w:val="6"/>
        <w:spacing w:before="4"/>
        <w:rPr>
          <w:rFonts w:ascii="Times New Roman"/>
          <w:b/>
          <w:sz w:val="15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1778000</wp:posOffset>
            </wp:positionH>
            <wp:positionV relativeFrom="paragraph">
              <wp:posOffset>137160</wp:posOffset>
            </wp:positionV>
            <wp:extent cx="4032250" cy="20034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2382" cy="2003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4"/>
        <w:ind w:left="3780" w:right="4174" w:firstLine="0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color w:val="4F81BC"/>
          <w:sz w:val="18"/>
        </w:rPr>
        <w:t>Figure</w:t>
      </w:r>
      <w:r>
        <w:rPr>
          <w:rFonts w:ascii="Times New Roman"/>
          <w:b/>
          <w:color w:val="4F81BC"/>
          <w:spacing w:val="-2"/>
          <w:sz w:val="18"/>
        </w:rPr>
        <w:t xml:space="preserve"> </w:t>
      </w:r>
      <w:r>
        <w:rPr>
          <w:rFonts w:ascii="Times New Roman"/>
          <w:b/>
          <w:color w:val="4F81BC"/>
          <w:sz w:val="18"/>
        </w:rPr>
        <w:t>2:</w:t>
      </w:r>
      <w:r>
        <w:rPr>
          <w:rFonts w:ascii="Times New Roman"/>
          <w:b/>
          <w:color w:val="4F81BC"/>
          <w:spacing w:val="-6"/>
          <w:sz w:val="18"/>
        </w:rPr>
        <w:t xml:space="preserve"> </w:t>
      </w:r>
      <w:r>
        <w:rPr>
          <w:rFonts w:ascii="Times New Roman"/>
          <w:b/>
          <w:color w:val="4F81BC"/>
          <w:sz w:val="18"/>
        </w:rPr>
        <w:t>Knowledge</w:t>
      </w:r>
      <w:r>
        <w:rPr>
          <w:rFonts w:ascii="Times New Roman"/>
          <w:b/>
          <w:color w:val="4F81BC"/>
          <w:spacing w:val="-2"/>
          <w:sz w:val="18"/>
        </w:rPr>
        <w:t xml:space="preserve"> </w:t>
      </w:r>
      <w:r>
        <w:rPr>
          <w:rFonts w:ascii="Times New Roman"/>
          <w:b/>
          <w:color w:val="4F81BC"/>
          <w:sz w:val="18"/>
        </w:rPr>
        <w:t>retention</w:t>
      </w:r>
    </w:p>
    <w:p>
      <w:pPr>
        <w:pStyle w:val="6"/>
        <w:rPr>
          <w:rFonts w:ascii="Times New Roman"/>
          <w:b/>
          <w:sz w:val="20"/>
        </w:rPr>
      </w:pPr>
    </w:p>
    <w:p>
      <w:pPr>
        <w:pStyle w:val="6"/>
        <w:spacing w:before="7"/>
        <w:rPr>
          <w:rFonts w:ascii="Times New Roman"/>
          <w:b/>
          <w:sz w:val="22"/>
        </w:rPr>
      </w:pPr>
    </w:p>
    <w:p>
      <w:pPr>
        <w:pStyle w:val="3"/>
      </w:pPr>
      <w:bookmarkStart w:id="9" w:name="Graduate Qualities and Capabilities cove"/>
      <w:bookmarkEnd w:id="9"/>
      <w:r>
        <w:rPr>
          <w:color w:val="365F91"/>
        </w:rPr>
        <w:t>Graduate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Qualities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Capabilities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covered</w:t>
      </w:r>
    </w:p>
    <w:p>
      <w:pPr>
        <w:pStyle w:val="6"/>
        <w:spacing w:before="185"/>
        <w:ind w:left="153"/>
      </w:pPr>
      <w:r>
        <w:t>(Qualities</w:t>
      </w:r>
      <w:r>
        <w:rPr>
          <w:spacing w:val="-4"/>
        </w:rPr>
        <w:t xml:space="preserve"> </w:t>
      </w:r>
      <w:r>
        <w:t>graduates</w:t>
      </w:r>
      <w:r>
        <w:rPr>
          <w:spacing w:val="-4"/>
        </w:rPr>
        <w:t xml:space="preserve"> </w:t>
      </w:r>
      <w:r>
        <w:t>harness</w:t>
      </w:r>
      <w:r>
        <w:rPr>
          <w:spacing w:val="-4"/>
        </w:rPr>
        <w:t xml:space="preserve"> </w:t>
      </w:r>
      <w:r>
        <w:t>crediting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Course)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1"/>
        <w:rPr>
          <w:sz w:val="16"/>
        </w:rPr>
      </w:pPr>
    </w:p>
    <w:tbl>
      <w:tblPr>
        <w:tblStyle w:val="5"/>
        <w:tblW w:w="9546" w:type="dxa"/>
        <w:tblInd w:w="2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2"/>
        <w:gridCol w:w="4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4682" w:type="dxa"/>
            <w:shd w:val="clear" w:color="auto" w:fill="0E233D"/>
          </w:tcPr>
          <w:p>
            <w:pPr>
              <w:pStyle w:val="9"/>
              <w:spacing w:line="267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94B3D6"/>
                <w:sz w:val="24"/>
              </w:rPr>
              <w:t>General</w:t>
            </w:r>
            <w:r>
              <w:rPr>
                <w:rFonts w:ascii="Arial"/>
                <w:b/>
                <w:color w:val="94B3D6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94B3D6"/>
                <w:sz w:val="24"/>
              </w:rPr>
              <w:t>Graduate</w:t>
            </w:r>
            <w:r>
              <w:rPr>
                <w:rFonts w:ascii="Arial"/>
                <w:b/>
                <w:color w:val="94B3D6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94B3D6"/>
                <w:sz w:val="24"/>
              </w:rPr>
              <w:t>Qualities</w:t>
            </w:r>
          </w:p>
        </w:tc>
        <w:tc>
          <w:tcPr>
            <w:tcW w:w="4864" w:type="dxa"/>
            <w:shd w:val="clear" w:color="auto" w:fill="0E233D"/>
          </w:tcPr>
          <w:p>
            <w:pPr>
              <w:pStyle w:val="9"/>
              <w:tabs>
                <w:tab w:val="left" w:pos="3587"/>
              </w:tabs>
              <w:spacing w:line="267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94B3D6"/>
                <w:sz w:val="24"/>
              </w:rPr>
              <w:t>Specific</w:t>
            </w:r>
            <w:r>
              <w:rPr>
                <w:rFonts w:ascii="Arial"/>
                <w:b/>
                <w:color w:val="94B3D6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94B3D6"/>
                <w:sz w:val="24"/>
              </w:rPr>
              <w:t>Department</w:t>
            </w:r>
            <w:r>
              <w:rPr>
                <w:rFonts w:ascii="Arial"/>
                <w:b/>
                <w:color w:val="94B3D6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94B3D6"/>
                <w:sz w:val="24"/>
              </w:rPr>
              <w:t>of</w:t>
            </w:r>
            <w:r>
              <w:rPr>
                <w:rFonts w:ascii="Arial"/>
                <w:b/>
                <w:color w:val="94B3D6"/>
                <w:sz w:val="24"/>
                <w:u w:val="thick" w:color="93B2D5"/>
              </w:rPr>
              <w:tab/>
            </w:r>
            <w:r>
              <w:rPr>
                <w:rFonts w:ascii="Arial"/>
                <w:b/>
                <w:color w:val="94B3D6"/>
                <w:sz w:val="24"/>
              </w:rPr>
              <w:t>Graduate</w:t>
            </w:r>
          </w:p>
          <w:p>
            <w:pPr>
              <w:pStyle w:val="9"/>
              <w:spacing w:before="22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94B3D6"/>
                <w:sz w:val="24"/>
              </w:rPr>
              <w:t>Capabilities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2" w:hRule="atLeast"/>
        </w:trPr>
        <w:tc>
          <w:tcPr>
            <w:tcW w:w="4682" w:type="dxa"/>
            <w:shd w:val="clear" w:color="auto" w:fill="C5D9F0"/>
          </w:tcPr>
          <w:p>
            <w:pPr>
              <w:pStyle w:val="9"/>
              <w:spacing w:line="267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Informed</w:t>
            </w:r>
          </w:p>
          <w:p>
            <w:pPr>
              <w:pStyle w:val="9"/>
              <w:spacing w:before="189" w:line="259" w:lineRule="auto"/>
              <w:ind w:left="105" w:right="190"/>
              <w:rPr>
                <w:sz w:val="24"/>
              </w:rPr>
            </w:pPr>
            <w:r>
              <w:rPr>
                <w:sz w:val="24"/>
              </w:rPr>
              <w:t>Have a sound knowledge of an area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 or profession and understand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issues,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locally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internationally.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  <w:p>
            <w:pPr>
              <w:pStyle w:val="9"/>
              <w:spacing w:line="259" w:lineRule="auto"/>
              <w:ind w:left="105" w:right="575"/>
              <w:jc w:val="both"/>
              <w:rPr>
                <w:sz w:val="24"/>
              </w:rPr>
            </w:pPr>
            <w:r>
              <w:rPr>
                <w:sz w:val="24"/>
              </w:rPr>
              <w:t>Understand how an area of study has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developed and how it relates to other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areas.</w:t>
            </w:r>
          </w:p>
        </w:tc>
        <w:tc>
          <w:tcPr>
            <w:tcW w:w="4864" w:type="dxa"/>
          </w:tcPr>
          <w:p>
            <w:pPr>
              <w:pStyle w:val="9"/>
              <w:spacing w:line="259" w:lineRule="auto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Professional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knowledge,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grounding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&amp;</w:t>
            </w:r>
            <w:r>
              <w:rPr>
                <w:rFonts w:asci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awareness</w:t>
            </w:r>
          </w:p>
        </w:tc>
      </w:tr>
    </w:tbl>
    <w:p>
      <w:pPr>
        <w:spacing w:after="0" w:line="259" w:lineRule="auto"/>
        <w:rPr>
          <w:rFonts w:ascii="Arial"/>
          <w:sz w:val="24"/>
        </w:rPr>
        <w:sectPr>
          <w:pgSz w:w="11900" w:h="16840"/>
          <w:pgMar w:top="1060" w:right="580" w:bottom="1620" w:left="980" w:header="284" w:footer="1144" w:gutter="0"/>
          <w:cols w:space="720" w:num="1"/>
        </w:sectPr>
      </w:pPr>
    </w:p>
    <w:p>
      <w:pPr>
        <w:pStyle w:val="6"/>
        <w:spacing w:before="7"/>
        <w:rPr>
          <w:sz w:val="27"/>
        </w:rPr>
      </w:pPr>
    </w:p>
    <w:tbl>
      <w:tblPr>
        <w:tblStyle w:val="5"/>
        <w:tblW w:w="9546" w:type="dxa"/>
        <w:tblInd w:w="2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2"/>
        <w:gridCol w:w="4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 w:hRule="atLeast"/>
        </w:trPr>
        <w:tc>
          <w:tcPr>
            <w:tcW w:w="4682" w:type="dxa"/>
          </w:tcPr>
          <w:p>
            <w:pPr>
              <w:pStyle w:val="9"/>
              <w:spacing w:line="267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Independent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learners</w:t>
            </w:r>
          </w:p>
          <w:p>
            <w:pPr>
              <w:pStyle w:val="9"/>
              <w:spacing w:before="189" w:line="259" w:lineRule="auto"/>
              <w:ind w:left="105" w:right="214"/>
              <w:rPr>
                <w:sz w:val="24"/>
              </w:rPr>
            </w:pPr>
            <w:r>
              <w:rPr>
                <w:sz w:val="24"/>
              </w:rPr>
              <w:t>Engage with new ideas and ways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thinking and critically analyze issues.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Seek to extend knowledge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ongoing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enquiry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reflection.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Find and evaluate information, using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technologies.</w:t>
            </w:r>
          </w:p>
          <w:p>
            <w:pPr>
              <w:pStyle w:val="9"/>
              <w:spacing w:line="259" w:lineRule="auto"/>
              <w:ind w:left="105" w:right="787"/>
              <w:rPr>
                <w:sz w:val="24"/>
              </w:rPr>
            </w:pPr>
            <w:r>
              <w:rPr>
                <w:sz w:val="24"/>
              </w:rPr>
              <w:t>Acknowledge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others.</w:t>
            </w:r>
          </w:p>
        </w:tc>
        <w:tc>
          <w:tcPr>
            <w:tcW w:w="4864" w:type="dxa"/>
          </w:tcPr>
          <w:p>
            <w:pPr>
              <w:pStyle w:val="9"/>
              <w:spacing w:line="264" w:lineRule="auto"/>
              <w:ind w:left="105" w:right="8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Information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literacy,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gathering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&amp;</w:t>
            </w:r>
            <w:r>
              <w:rPr>
                <w:rFonts w:asci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processing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</w:trPr>
        <w:tc>
          <w:tcPr>
            <w:tcW w:w="4682" w:type="dxa"/>
            <w:shd w:val="clear" w:color="auto" w:fill="C5D9F0"/>
          </w:tcPr>
          <w:p>
            <w:pPr>
              <w:pStyle w:val="9"/>
              <w:spacing w:line="267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Problem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solvers</w:t>
            </w:r>
          </w:p>
          <w:p>
            <w:pPr>
              <w:pStyle w:val="9"/>
              <w:spacing w:before="185" w:line="259" w:lineRule="auto"/>
              <w:ind w:left="105" w:right="118"/>
              <w:rPr>
                <w:sz w:val="24"/>
              </w:rPr>
            </w:pPr>
            <w:r>
              <w:rPr>
                <w:sz w:val="24"/>
              </w:rPr>
              <w:t>Take on challenges and opportunities.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 creative, logical and critical thinking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skills to respond effectively. Make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 decisions. Be flexible,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thorough, innovative and aim for high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</w:tc>
        <w:tc>
          <w:tcPr>
            <w:tcW w:w="4864" w:type="dxa"/>
            <w:shd w:val="clear" w:color="auto" w:fill="C5D9F0"/>
          </w:tcPr>
          <w:p>
            <w:pPr>
              <w:pStyle w:val="9"/>
              <w:spacing w:line="267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Problem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solving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skills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82" w:type="dxa"/>
            <w:vMerge w:val="restart"/>
          </w:tcPr>
          <w:p>
            <w:pPr>
              <w:pStyle w:val="9"/>
              <w:spacing w:line="267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Effective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communicators</w:t>
            </w:r>
          </w:p>
          <w:p>
            <w:pPr>
              <w:pStyle w:val="9"/>
              <w:spacing w:before="185" w:line="259" w:lineRule="auto"/>
              <w:ind w:left="105" w:right="175"/>
              <w:rPr>
                <w:sz w:val="24"/>
              </w:rPr>
            </w:pPr>
            <w:r>
              <w:rPr>
                <w:sz w:val="24"/>
              </w:rPr>
              <w:t>Articulate ideas and convey 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effectively using a range of media.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collaboratively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different settings. Recognize how culture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 communication.</w:t>
            </w:r>
          </w:p>
        </w:tc>
        <w:tc>
          <w:tcPr>
            <w:tcW w:w="4864" w:type="dxa"/>
          </w:tcPr>
          <w:p>
            <w:pPr>
              <w:pStyle w:val="9"/>
              <w:spacing w:line="267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Written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communication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shd w:val="clear" w:color="auto" w:fill="C5D9F0"/>
          </w:tcPr>
          <w:p>
            <w:pPr>
              <w:pStyle w:val="9"/>
              <w:spacing w:line="267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Oral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communication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46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</w:tcPr>
          <w:p>
            <w:pPr>
              <w:pStyle w:val="9"/>
              <w:spacing w:line="267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Teamwork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4682" w:type="dxa"/>
          </w:tcPr>
          <w:p>
            <w:pPr>
              <w:pStyle w:val="9"/>
              <w:spacing w:line="267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Responsible</w:t>
            </w:r>
          </w:p>
          <w:p>
            <w:pPr>
              <w:pStyle w:val="9"/>
              <w:spacing w:before="185" w:line="259" w:lineRule="auto"/>
              <w:ind w:left="105" w:right="118"/>
              <w:rPr>
                <w:sz w:val="24"/>
              </w:rPr>
            </w:pPr>
            <w:r>
              <w:rPr>
                <w:sz w:val="24"/>
              </w:rPr>
              <w:t>Understand how decisions can affect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others and make ethically informed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choices. Appreciate and respect diversity.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Act with integrity as part of local, national,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communities.</w:t>
            </w:r>
          </w:p>
        </w:tc>
        <w:tc>
          <w:tcPr>
            <w:tcW w:w="4864" w:type="dxa"/>
            <w:shd w:val="clear" w:color="auto" w:fill="C5D9F0"/>
          </w:tcPr>
          <w:p>
            <w:pPr>
              <w:pStyle w:val="9"/>
              <w:spacing w:line="259" w:lineRule="auto"/>
              <w:ind w:left="105" w:right="15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Sustainability,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societal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&amp;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environmental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impact</w:t>
            </w:r>
          </w:p>
        </w:tc>
      </w:tr>
    </w:tbl>
    <w:p>
      <w:pPr>
        <w:pStyle w:val="6"/>
        <w:rPr>
          <w:sz w:val="20"/>
        </w:rPr>
      </w:pPr>
    </w:p>
    <w:p>
      <w:pPr>
        <w:pStyle w:val="6"/>
        <w:spacing w:before="10"/>
        <w:rPr>
          <w:sz w:val="20"/>
        </w:rPr>
      </w:pPr>
    </w:p>
    <w:p>
      <w:pPr>
        <w:pStyle w:val="3"/>
        <w:spacing w:before="1"/>
      </w:pPr>
      <w:bookmarkStart w:id="10" w:name="Practical work:"/>
      <w:bookmarkEnd w:id="10"/>
      <w:r>
        <w:rPr>
          <w:color w:val="365F91"/>
        </w:rPr>
        <w:t>Practical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work:</w:t>
      </w:r>
    </w:p>
    <w:p>
      <w:pPr>
        <w:pStyle w:val="8"/>
        <w:numPr>
          <w:ilvl w:val="0"/>
          <w:numId w:val="1"/>
        </w:numPr>
        <w:tabs>
          <w:tab w:val="left" w:pos="874"/>
        </w:tabs>
        <w:spacing w:before="184" w:after="0" w:line="240" w:lineRule="auto"/>
        <w:ind w:left="873" w:right="0" w:hanging="361"/>
        <w:jc w:val="left"/>
        <w:rPr>
          <w:sz w:val="24"/>
        </w:rPr>
      </w:pPr>
      <w:r>
        <w:rPr>
          <w:sz w:val="24"/>
        </w:rPr>
        <w:t>ASSIGNMENT</w:t>
      </w:r>
      <w:r>
        <w:rPr>
          <w:spacing w:val="1"/>
          <w:sz w:val="24"/>
        </w:rPr>
        <w:t xml:space="preserve"> </w:t>
      </w:r>
      <w:r>
        <w:rPr>
          <w:sz w:val="24"/>
        </w:rPr>
        <w:t>-1</w:t>
      </w:r>
      <w:r>
        <w:rPr>
          <w:spacing w:val="65"/>
          <w:sz w:val="24"/>
        </w:rPr>
        <w:t xml:space="preserve"> </w:t>
      </w:r>
      <w:r>
        <w:rPr>
          <w:sz w:val="24"/>
        </w:rPr>
        <w:t>Theory</w:t>
      </w:r>
      <w:r>
        <w:rPr>
          <w:spacing w:val="-1"/>
          <w:sz w:val="24"/>
        </w:rPr>
        <w:t xml:space="preserve"> </w:t>
      </w:r>
      <w:r>
        <w:rPr>
          <w:sz w:val="24"/>
        </w:rPr>
        <w:t>Question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56"/>
          <w:sz w:val="24"/>
        </w:rPr>
        <w:t xml:space="preserve"> </w:t>
      </w:r>
      <w:r>
        <w:rPr>
          <w:sz w:val="24"/>
        </w:rPr>
        <w:t>Unit</w:t>
      </w:r>
      <w:r>
        <w:rPr>
          <w:spacing w:val="-2"/>
          <w:sz w:val="24"/>
        </w:rPr>
        <w:t xml:space="preserve"> </w:t>
      </w:r>
      <w:r>
        <w:rPr>
          <w:sz w:val="24"/>
        </w:rPr>
        <w:t>No:1</w:t>
      </w:r>
    </w:p>
    <w:p>
      <w:pPr>
        <w:pStyle w:val="8"/>
        <w:numPr>
          <w:ilvl w:val="0"/>
          <w:numId w:val="1"/>
        </w:numPr>
        <w:tabs>
          <w:tab w:val="left" w:pos="874"/>
        </w:tabs>
        <w:spacing w:before="186" w:after="0" w:line="240" w:lineRule="auto"/>
        <w:ind w:left="873" w:right="0" w:hanging="361"/>
        <w:jc w:val="left"/>
        <w:rPr>
          <w:sz w:val="24"/>
        </w:rPr>
      </w:pPr>
      <w:r>
        <w:rPr>
          <w:sz w:val="24"/>
        </w:rPr>
        <w:t>ASSIGNMENT</w:t>
      </w:r>
      <w:r>
        <w:rPr>
          <w:spacing w:val="2"/>
          <w:sz w:val="24"/>
        </w:rPr>
        <w:t xml:space="preserve"> </w:t>
      </w:r>
      <w:r>
        <w:rPr>
          <w:sz w:val="24"/>
        </w:rPr>
        <w:t>-2</w:t>
      </w:r>
      <w:r>
        <w:rPr>
          <w:spacing w:val="2"/>
          <w:sz w:val="24"/>
        </w:rPr>
        <w:t xml:space="preserve"> </w:t>
      </w:r>
      <w:r>
        <w:rPr>
          <w:sz w:val="24"/>
        </w:rPr>
        <w:t>Theory</w:t>
      </w:r>
      <w:r>
        <w:rPr>
          <w:spacing w:val="65"/>
          <w:sz w:val="24"/>
        </w:rPr>
        <w:t xml:space="preserve"> </w:t>
      </w:r>
      <w:r>
        <w:rPr>
          <w:sz w:val="24"/>
        </w:rPr>
        <w:t>Question Unit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129"/>
          <w:sz w:val="24"/>
        </w:rPr>
        <w:t xml:space="preserve"> </w:t>
      </w:r>
      <w:r>
        <w:rPr>
          <w:sz w:val="24"/>
        </w:rPr>
        <w:t>Unit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</w:p>
    <w:p>
      <w:pPr>
        <w:pStyle w:val="8"/>
        <w:numPr>
          <w:ilvl w:val="0"/>
          <w:numId w:val="1"/>
        </w:numPr>
        <w:tabs>
          <w:tab w:val="left" w:pos="874"/>
        </w:tabs>
        <w:spacing w:before="180" w:after="0" w:line="240" w:lineRule="auto"/>
        <w:ind w:left="873" w:right="0" w:hanging="361"/>
        <w:jc w:val="left"/>
        <w:rPr>
          <w:sz w:val="24"/>
        </w:rPr>
      </w:pPr>
      <w:r>
        <w:rPr>
          <w:sz w:val="24"/>
        </w:rPr>
        <w:t>ASSIGNMENT</w:t>
      </w:r>
      <w:r>
        <w:rPr>
          <w:spacing w:val="2"/>
          <w:sz w:val="24"/>
        </w:rPr>
        <w:t xml:space="preserve"> </w:t>
      </w:r>
      <w:r>
        <w:rPr>
          <w:sz w:val="24"/>
        </w:rPr>
        <w:t>-3</w:t>
      </w:r>
      <w:r>
        <w:rPr>
          <w:spacing w:val="2"/>
          <w:sz w:val="24"/>
        </w:rPr>
        <w:t xml:space="preserve"> </w:t>
      </w:r>
      <w:r>
        <w:rPr>
          <w:sz w:val="24"/>
        </w:rPr>
        <w:t>Theory</w:t>
      </w:r>
      <w:r>
        <w:rPr>
          <w:spacing w:val="65"/>
          <w:sz w:val="24"/>
        </w:rPr>
        <w:t xml:space="preserve"> </w:t>
      </w:r>
      <w:r>
        <w:rPr>
          <w:sz w:val="24"/>
        </w:rPr>
        <w:t>Question  from</w:t>
      </w:r>
      <w:r>
        <w:rPr>
          <w:spacing w:val="58"/>
          <w:sz w:val="24"/>
        </w:rPr>
        <w:t xml:space="preserve"> </w:t>
      </w: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68"/>
          <w:sz w:val="24"/>
        </w:rPr>
        <w:t xml:space="preserve"> </w:t>
      </w:r>
      <w:r>
        <w:rPr>
          <w:sz w:val="24"/>
        </w:rPr>
        <w:t>Unit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</w:p>
    <w:p>
      <w:pPr>
        <w:pStyle w:val="6"/>
        <w:rPr>
          <w:sz w:val="26"/>
        </w:rPr>
      </w:pPr>
    </w:p>
    <w:p>
      <w:pPr>
        <w:pStyle w:val="6"/>
        <w:spacing w:before="3"/>
        <w:rPr>
          <w:sz w:val="29"/>
        </w:rPr>
      </w:pPr>
    </w:p>
    <w:p>
      <w:pPr>
        <w:pStyle w:val="3"/>
      </w:pPr>
      <w:r>
        <w:rPr>
          <w:color w:val="365F91"/>
        </w:rPr>
        <w:t>Lecture and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Tutorial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Times</w:t>
      </w:r>
    </w:p>
    <w:p>
      <w:pPr>
        <w:pStyle w:val="6"/>
        <w:spacing w:before="186"/>
        <w:ind w:left="153"/>
      </w:pPr>
      <w:r>
        <w:t>As</w:t>
      </w:r>
      <w:r>
        <w:rPr>
          <w:spacing w:val="-1"/>
        </w:rPr>
        <w:t xml:space="preserve"> </w:t>
      </w:r>
      <w:r>
        <w:t>per IIMS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.</w:t>
      </w:r>
    </w:p>
    <w:p>
      <w:pPr>
        <w:spacing w:after="0"/>
        <w:sectPr>
          <w:pgSz w:w="11900" w:h="16840"/>
          <w:pgMar w:top="1060" w:right="580" w:bottom="1620" w:left="980" w:header="284" w:footer="1144" w:gutter="0"/>
          <w:cols w:space="720" w:num="1"/>
        </w:sectPr>
      </w:pPr>
    </w:p>
    <w:p>
      <w:pPr>
        <w:pStyle w:val="6"/>
        <w:spacing w:before="3"/>
        <w:rPr>
          <w:sz w:val="19"/>
        </w:rPr>
      </w:pPr>
    </w:p>
    <w:p>
      <w:pPr>
        <w:pStyle w:val="3"/>
        <w:spacing w:before="92"/>
      </w:pPr>
      <w:bookmarkStart w:id="11" w:name="Attendance Requirements"/>
      <w:bookmarkEnd w:id="11"/>
      <w:r>
        <w:rPr>
          <w:color w:val="365F91"/>
          <w:spacing w:val="-1"/>
        </w:rPr>
        <w:t>Attendance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Requirements</w:t>
      </w:r>
    </w:p>
    <w:p>
      <w:pPr>
        <w:pStyle w:val="6"/>
        <w:spacing w:before="185" w:line="259" w:lineRule="auto"/>
        <w:ind w:left="153" w:right="555"/>
        <w:jc w:val="both"/>
      </w:pPr>
      <w:r>
        <w:t>The University norms states that it is the responsibility of students to attend all lectures,</w:t>
      </w:r>
      <w:r>
        <w:rPr>
          <w:spacing w:val="1"/>
        </w:rPr>
        <w:t xml:space="preserve"> </w:t>
      </w:r>
      <w:r>
        <w:t>tutorials,</w:t>
      </w:r>
      <w:r>
        <w:rPr>
          <w:spacing w:val="1"/>
        </w:rPr>
        <w:t xml:space="preserve"> </w:t>
      </w:r>
      <w:r>
        <w:t>seminars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practical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stipulated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outline.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attendance</w:t>
      </w:r>
      <w:r>
        <w:rPr>
          <w:spacing w:val="-6"/>
        </w:rPr>
        <w:t xml:space="preserve"> </w:t>
      </w:r>
      <w:r>
        <w:t>requirement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norms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compulsory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mid</w:t>
      </w:r>
      <w:r>
        <w:rPr>
          <w:spacing w:val="-7"/>
        </w:rPr>
        <w:t xml:space="preserve"> </w:t>
      </w:r>
      <w:r>
        <w:t>and</w:t>
      </w:r>
      <w:r>
        <w:rPr>
          <w:spacing w:val="-65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semester</w:t>
      </w:r>
      <w:r>
        <w:rPr>
          <w:spacing w:val="1"/>
        </w:rPr>
        <w:t xml:space="preserve"> </w:t>
      </w:r>
      <w:r>
        <w:t>examinations.</w:t>
      </w:r>
    </w:p>
    <w:p>
      <w:pPr>
        <w:pStyle w:val="6"/>
        <w:rPr>
          <w:sz w:val="26"/>
        </w:rPr>
      </w:pPr>
    </w:p>
    <w:p>
      <w:pPr>
        <w:pStyle w:val="3"/>
        <w:spacing w:before="175" w:line="396" w:lineRule="auto"/>
        <w:ind w:right="3457"/>
      </w:pPr>
      <w:bookmarkStart w:id="12" w:name="Details of referencing system to be used"/>
      <w:bookmarkEnd w:id="12"/>
      <w:r>
        <w:rPr>
          <w:color w:val="365F91"/>
        </w:rPr>
        <w:t>Details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referencing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system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to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be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used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written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work</w:t>
      </w:r>
      <w:r>
        <w:rPr>
          <w:color w:val="365F91"/>
          <w:spacing w:val="-64"/>
        </w:rPr>
        <w:t xml:space="preserve"> </w:t>
      </w:r>
      <w:r>
        <w:rPr>
          <w:color w:val="365F91"/>
        </w:rPr>
        <w:t>Text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books</w:t>
      </w:r>
    </w:p>
    <w:p>
      <w:pPr>
        <w:pStyle w:val="6"/>
        <w:spacing w:before="4"/>
        <w:rPr>
          <w:rFonts w:ascii="Arial"/>
          <w:b/>
        </w:rPr>
      </w:pPr>
    </w:p>
    <w:p>
      <w:pPr>
        <w:pStyle w:val="6"/>
        <w:ind w:left="244"/>
      </w:pPr>
      <w:r>
        <w:t>1.</w:t>
      </w:r>
      <w:r>
        <w:rPr>
          <w:spacing w:val="20"/>
        </w:rPr>
        <w:t xml:space="preserve"> </w:t>
      </w:r>
      <w:r>
        <w:t>Ravinder</w:t>
      </w:r>
      <w:r>
        <w:rPr>
          <w:spacing w:val="-2"/>
        </w:rPr>
        <w:t xml:space="preserve"> </w:t>
      </w:r>
      <w:r>
        <w:t>Kumar,</w:t>
      </w:r>
      <w:r>
        <w:rPr>
          <w:spacing w:val="-3"/>
        </w:rPr>
        <w:t xml:space="preserve"> </w:t>
      </w:r>
      <w:r>
        <w:t>Legal</w:t>
      </w:r>
      <w:r>
        <w:rPr>
          <w:spacing w:val="2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Business,</w:t>
      </w:r>
      <w:r>
        <w:rPr>
          <w:spacing w:val="-7"/>
        </w:rPr>
        <w:t xml:space="preserve"> </w:t>
      </w:r>
      <w:r>
        <w:t>Cengage</w:t>
      </w:r>
      <w:r>
        <w:rPr>
          <w:spacing w:val="-2"/>
        </w:rPr>
        <w:t xml:space="preserve"> </w:t>
      </w:r>
      <w:r>
        <w:t>Learning,</w:t>
      </w:r>
      <w:r>
        <w:rPr>
          <w:spacing w:val="-3"/>
        </w:rPr>
        <w:t xml:space="preserve"> </w:t>
      </w:r>
      <w:r>
        <w:t>Latest</w:t>
      </w:r>
      <w:r>
        <w:rPr>
          <w:spacing w:val="-3"/>
        </w:rPr>
        <w:t xml:space="preserve"> </w:t>
      </w:r>
      <w:r>
        <w:t>Edition</w:t>
      </w:r>
    </w:p>
    <w:p>
      <w:pPr>
        <w:pStyle w:val="6"/>
        <w:rPr>
          <w:sz w:val="26"/>
        </w:rPr>
      </w:pPr>
    </w:p>
    <w:p>
      <w:pPr>
        <w:pStyle w:val="3"/>
        <w:spacing w:before="174"/>
      </w:pPr>
      <w:bookmarkStart w:id="13" w:name="Additional Materials (Reference Books)"/>
      <w:bookmarkEnd w:id="13"/>
      <w:r>
        <w:rPr>
          <w:color w:val="365F91"/>
        </w:rPr>
        <w:t>Additional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Materials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(Reference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Books)</w:t>
      </w:r>
    </w:p>
    <w:p>
      <w:pPr>
        <w:pStyle w:val="6"/>
        <w:rPr>
          <w:rFonts w:ascii="Arial"/>
          <w:b/>
          <w:sz w:val="26"/>
        </w:rPr>
      </w:pPr>
    </w:p>
    <w:p>
      <w:pPr>
        <w:pStyle w:val="6"/>
        <w:spacing w:before="177" w:line="237" w:lineRule="auto"/>
        <w:ind w:left="244"/>
      </w:pPr>
      <w:r>
        <w:t>1.</w:t>
      </w:r>
      <w:r>
        <w:rPr>
          <w:spacing w:val="-8"/>
        </w:rPr>
        <w:t xml:space="preserve"> </w:t>
      </w:r>
      <w:r>
        <w:t>K.</w:t>
      </w:r>
      <w:r>
        <w:rPr>
          <w:spacing w:val="-12"/>
        </w:rPr>
        <w:t xml:space="preserve"> </w:t>
      </w:r>
      <w:r>
        <w:t>R.</w:t>
      </w:r>
      <w:r>
        <w:rPr>
          <w:spacing w:val="-13"/>
        </w:rPr>
        <w:t xml:space="preserve"> </w:t>
      </w:r>
      <w:r>
        <w:t>Bulchandani,</w:t>
      </w:r>
      <w:r>
        <w:rPr>
          <w:spacing w:val="-11"/>
        </w:rPr>
        <w:t xml:space="preserve"> </w:t>
      </w:r>
      <w:r>
        <w:t>Business</w:t>
      </w:r>
      <w:r>
        <w:rPr>
          <w:spacing w:val="-13"/>
        </w:rPr>
        <w:t xml:space="preserve"> </w:t>
      </w:r>
      <w:r>
        <w:t>Laws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management,</w:t>
      </w:r>
      <w:r>
        <w:rPr>
          <w:spacing w:val="-12"/>
        </w:rPr>
        <w:t xml:space="preserve"> </w:t>
      </w:r>
      <w:r>
        <w:t>Latest</w:t>
      </w:r>
      <w:r>
        <w:rPr>
          <w:spacing w:val="-12"/>
        </w:rPr>
        <w:t xml:space="preserve"> </w:t>
      </w:r>
      <w:r>
        <w:t>Edition,</w:t>
      </w:r>
      <w:r>
        <w:rPr>
          <w:spacing w:val="-12"/>
        </w:rPr>
        <w:t xml:space="preserve"> </w:t>
      </w:r>
      <w:r>
        <w:t>Himalaya</w:t>
      </w:r>
      <w:r>
        <w:rPr>
          <w:spacing w:val="-12"/>
        </w:rPr>
        <w:t xml:space="preserve"> </w:t>
      </w:r>
      <w:r>
        <w:t>Publishing</w:t>
      </w:r>
      <w:r>
        <w:rPr>
          <w:spacing w:val="-64"/>
        </w:rPr>
        <w:t xml:space="preserve"> </w:t>
      </w:r>
      <w:r>
        <w:t>House,</w:t>
      </w:r>
      <w:r>
        <w:rPr>
          <w:spacing w:val="-1"/>
        </w:rPr>
        <w:t xml:space="preserve"> </w:t>
      </w:r>
      <w:r>
        <w:t>Bombay</w:t>
      </w:r>
    </w:p>
    <w:p>
      <w:pPr>
        <w:pStyle w:val="6"/>
        <w:spacing w:before="3"/>
        <w:ind w:left="244"/>
        <w:jc w:val="both"/>
      </w:pPr>
      <w:r>
        <w:t>2</w:t>
      </w:r>
      <w:r>
        <w:rPr>
          <w:spacing w:val="-2"/>
        </w:rPr>
        <w:t xml:space="preserve"> </w:t>
      </w:r>
      <w:r>
        <w:t>.N.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Kapoor,</w:t>
      </w:r>
      <w:r>
        <w:rPr>
          <w:spacing w:val="-2"/>
        </w:rPr>
        <w:t xml:space="preserve"> </w:t>
      </w:r>
      <w:r>
        <w:t>Mercantile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–Latest</w:t>
      </w:r>
      <w:r>
        <w:rPr>
          <w:spacing w:val="-3"/>
        </w:rPr>
        <w:t xml:space="preserve"> </w:t>
      </w:r>
      <w:r>
        <w:t>Edition</w:t>
      </w:r>
      <w:r>
        <w:rPr>
          <w:spacing w:val="-1"/>
        </w:rPr>
        <w:t xml:space="preserve"> </w:t>
      </w:r>
      <w:r>
        <w:t>Sultan</w:t>
      </w:r>
      <w:r>
        <w:rPr>
          <w:spacing w:val="-2"/>
        </w:rPr>
        <w:t xml:space="preserve"> </w:t>
      </w:r>
      <w:r>
        <w:t>Chand&amp;</w:t>
      </w:r>
      <w:r>
        <w:rPr>
          <w:spacing w:val="-4"/>
        </w:rPr>
        <w:t xml:space="preserve"> </w:t>
      </w:r>
      <w:r>
        <w:t>Company,</w:t>
      </w:r>
      <w:r>
        <w:rPr>
          <w:spacing w:val="-2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Delhi</w:t>
      </w: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3"/>
        <w:spacing w:before="197"/>
      </w:pPr>
      <w:bookmarkStart w:id="14" w:name="ASSESSMENT GUIDELINES"/>
      <w:bookmarkEnd w:id="14"/>
      <w:r>
        <w:rPr>
          <w:color w:val="365F91"/>
        </w:rPr>
        <w:t>ASSESSMENT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GUIDELINES</w:t>
      </w: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4" w:after="1"/>
        <w:rPr>
          <w:rFonts w:ascii="Arial"/>
          <w:b/>
          <w:sz w:val="16"/>
        </w:rPr>
      </w:pPr>
    </w:p>
    <w:tbl>
      <w:tblPr>
        <w:tblStyle w:val="5"/>
        <w:tblW w:w="4064" w:type="dxa"/>
        <w:tblInd w:w="1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5"/>
        <w:gridCol w:w="414"/>
        <w:gridCol w:w="343"/>
        <w:gridCol w:w="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475" w:type="dxa"/>
          </w:tcPr>
          <w:p>
            <w:pPr>
              <w:pStyle w:val="9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14" w:type="dxa"/>
          </w:tcPr>
          <w:p>
            <w:pPr>
              <w:pStyle w:val="9"/>
              <w:spacing w:line="268" w:lineRule="exact"/>
              <w:ind w:right="12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3" w:type="dxa"/>
          </w:tcPr>
          <w:p>
            <w:pPr>
              <w:pStyle w:val="9"/>
              <w:spacing w:line="268" w:lineRule="exact"/>
              <w:ind w:left="7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32" w:type="dxa"/>
          </w:tcPr>
          <w:p>
            <w:pPr>
              <w:pStyle w:val="9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475" w:type="dxa"/>
          </w:tcPr>
          <w:p>
            <w:pPr>
              <w:pStyle w:val="9"/>
              <w:spacing w:before="86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14" w:type="dxa"/>
          </w:tcPr>
          <w:p>
            <w:pPr>
              <w:pStyle w:val="9"/>
              <w:spacing w:before="86"/>
              <w:ind w:right="12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3" w:type="dxa"/>
          </w:tcPr>
          <w:p>
            <w:pPr>
              <w:pStyle w:val="9"/>
              <w:spacing w:before="86"/>
              <w:ind w:left="7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32" w:type="dxa"/>
          </w:tcPr>
          <w:p>
            <w:pPr>
              <w:pStyle w:val="9"/>
              <w:spacing w:before="86"/>
              <w:ind w:left="130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475" w:type="dxa"/>
          </w:tcPr>
          <w:p>
            <w:pPr>
              <w:pStyle w:val="9"/>
              <w:spacing w:before="88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14" w:type="dxa"/>
          </w:tcPr>
          <w:p>
            <w:pPr>
              <w:pStyle w:val="9"/>
              <w:spacing w:before="88"/>
              <w:ind w:right="12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3" w:type="dxa"/>
          </w:tcPr>
          <w:p>
            <w:pPr>
              <w:pStyle w:val="9"/>
              <w:spacing w:before="88"/>
              <w:ind w:left="7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32" w:type="dxa"/>
          </w:tcPr>
          <w:p>
            <w:pPr>
              <w:pStyle w:val="9"/>
              <w:spacing w:before="88"/>
              <w:ind w:left="68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475" w:type="dxa"/>
          </w:tcPr>
          <w:p>
            <w:pPr>
              <w:pStyle w:val="9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4. Attendance</w:t>
            </w:r>
          </w:p>
        </w:tc>
        <w:tc>
          <w:tcPr>
            <w:tcW w:w="414" w:type="dxa"/>
          </w:tcPr>
          <w:p>
            <w:pPr>
              <w:pStyle w:val="9"/>
              <w:spacing w:before="86" w:line="256" w:lineRule="exact"/>
              <w:ind w:right="1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3" w:type="dxa"/>
          </w:tcPr>
          <w:p>
            <w:pPr>
              <w:pStyle w:val="9"/>
              <w:spacing w:before="86" w:line="256" w:lineRule="exact"/>
              <w:ind w:left="4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32" w:type="dxa"/>
          </w:tcPr>
          <w:p>
            <w:pPr>
              <w:pStyle w:val="9"/>
              <w:spacing w:before="86"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</w:tr>
    </w:tbl>
    <w:p>
      <w:pPr>
        <w:pStyle w:val="6"/>
        <w:spacing w:before="7"/>
        <w:rPr>
          <w:rFonts w:ascii="Arial"/>
          <w:b/>
          <w:sz w:val="7"/>
        </w:rPr>
      </w:pPr>
    </w:p>
    <w:p>
      <w:pPr>
        <w:pStyle w:val="8"/>
        <w:numPr>
          <w:ilvl w:val="0"/>
          <w:numId w:val="2"/>
        </w:numPr>
        <w:tabs>
          <w:tab w:val="left" w:pos="423"/>
          <w:tab w:val="left" w:pos="3298"/>
        </w:tabs>
        <w:spacing w:before="92" w:after="0" w:line="240" w:lineRule="auto"/>
        <w:ind w:left="422" w:right="0" w:hanging="270"/>
        <w:jc w:val="left"/>
        <w:rPr>
          <w:sz w:val="24"/>
        </w:rPr>
      </w:pPr>
      <w:r>
        <w:rPr>
          <w:sz w:val="24"/>
        </w:rPr>
        <w:t>Mid</w:t>
      </w:r>
      <w:r>
        <w:rPr>
          <w:spacing w:val="-3"/>
          <w:sz w:val="24"/>
        </w:rPr>
        <w:t xml:space="preserve"> </w:t>
      </w:r>
      <w:r>
        <w:rPr>
          <w:sz w:val="24"/>
        </w:rPr>
        <w:t>Semester</w:t>
      </w:r>
      <w:r>
        <w:rPr>
          <w:spacing w:val="-1"/>
          <w:sz w:val="24"/>
        </w:rPr>
        <w:t xml:space="preserve"> </w:t>
      </w:r>
      <w:r>
        <w:rPr>
          <w:sz w:val="24"/>
        </w:rPr>
        <w:t>Exams</w:t>
      </w:r>
      <w:r>
        <w:rPr>
          <w:spacing w:val="62"/>
          <w:sz w:val="24"/>
        </w:rPr>
        <w:t xml:space="preserve"> </w:t>
      </w:r>
      <w:r>
        <w:rPr>
          <w:sz w:val="24"/>
        </w:rPr>
        <w:t>40</w:t>
      </w:r>
      <w:r>
        <w:rPr>
          <w:sz w:val="24"/>
        </w:rPr>
        <w:tab/>
      </w:r>
      <w:r>
        <w:rPr>
          <w:sz w:val="24"/>
        </w:rPr>
        <w:t>Marks</w:t>
      </w:r>
    </w:p>
    <w:p>
      <w:pPr>
        <w:pStyle w:val="8"/>
        <w:numPr>
          <w:ilvl w:val="0"/>
          <w:numId w:val="2"/>
        </w:numPr>
        <w:tabs>
          <w:tab w:val="left" w:pos="423"/>
          <w:tab w:val="left" w:pos="3284"/>
        </w:tabs>
        <w:spacing w:before="186" w:after="0" w:line="240" w:lineRule="auto"/>
        <w:ind w:left="422" w:right="0" w:hanging="270"/>
        <w:jc w:val="left"/>
        <w:rPr>
          <w:sz w:val="24"/>
        </w:rPr>
      </w:pP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Semester Exam</w:t>
      </w:r>
      <w:r>
        <w:rPr>
          <w:spacing w:val="123"/>
          <w:sz w:val="24"/>
        </w:rPr>
        <w:t xml:space="preserve"> </w:t>
      </w:r>
      <w:r>
        <w:rPr>
          <w:sz w:val="24"/>
        </w:rPr>
        <w:t>40</w:t>
      </w:r>
      <w:r>
        <w:rPr>
          <w:sz w:val="24"/>
        </w:rPr>
        <w:tab/>
      </w:r>
      <w:r>
        <w:rPr>
          <w:sz w:val="24"/>
        </w:rPr>
        <w:t>Marks</w:t>
      </w: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2"/>
        <w:spacing w:before="219"/>
      </w:pPr>
      <w:bookmarkStart w:id="15" w:name="Your final course mark will be calculate"/>
      <w:bookmarkEnd w:id="15"/>
      <w:r>
        <w:rPr>
          <w:color w:val="365F91"/>
        </w:rPr>
        <w:t>Your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final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course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mark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will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be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calculated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from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following:</w:t>
      </w:r>
    </w:p>
    <w:p>
      <w:pPr>
        <w:pStyle w:val="3"/>
        <w:spacing w:before="22"/>
      </w:pPr>
      <w:r>
        <w:rPr>
          <w:color w:val="365F91"/>
        </w:rPr>
        <w:t>SUPPLEMENTARY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ASSESSMENT</w:t>
      </w:r>
    </w:p>
    <w:p>
      <w:pPr>
        <w:pStyle w:val="6"/>
        <w:rPr>
          <w:rFonts w:ascii="Arial"/>
          <w:b/>
          <w:sz w:val="26"/>
        </w:rPr>
      </w:pPr>
    </w:p>
    <w:p>
      <w:pPr>
        <w:pStyle w:val="6"/>
        <w:spacing w:before="2"/>
        <w:rPr>
          <w:rFonts w:ascii="Arial"/>
          <w:b/>
          <w:sz w:val="30"/>
        </w:rPr>
      </w:pPr>
    </w:p>
    <w:p>
      <w:pPr>
        <w:pStyle w:val="6"/>
        <w:spacing w:line="259" w:lineRule="auto"/>
        <w:ind w:left="153" w:right="554"/>
        <w:jc w:val="both"/>
      </w:pPr>
      <w:r>
        <w:t>Students who receive an overall mark less than 40% in mid semester or end semester 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supplementary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(i.e</w:t>
      </w:r>
      <w:r>
        <w:rPr>
          <w:spacing w:val="1"/>
        </w:rPr>
        <w:t xml:space="preserve"> </w:t>
      </w:r>
      <w:r>
        <w:t>mid</w:t>
      </w:r>
      <w:r>
        <w:rPr>
          <w:spacing w:val="1"/>
        </w:rPr>
        <w:t xml:space="preserve"> </w:t>
      </w:r>
      <w:r>
        <w:t>semester</w:t>
      </w:r>
      <w:r>
        <w:rPr>
          <w:spacing w:val="64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t>end</w:t>
      </w:r>
      <w:r>
        <w:rPr>
          <w:spacing w:val="59"/>
        </w:rPr>
        <w:t xml:space="preserve"> </w:t>
      </w:r>
      <w:r>
        <w:t>semester)</w:t>
      </w:r>
      <w:r>
        <w:rPr>
          <w:spacing w:val="64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semester</w:t>
      </w:r>
      <w:r>
        <w:rPr>
          <w:spacing w:val="64"/>
        </w:rPr>
        <w:t xml:space="preserve"> </w:t>
      </w:r>
      <w:r>
        <w:t>concerned.</w:t>
      </w:r>
      <w:r>
        <w:rPr>
          <w:spacing w:val="59"/>
        </w:rPr>
        <w:t xml:space="preserve"> </w:t>
      </w:r>
      <w:r>
        <w:t>Students</w:t>
      </w:r>
      <w:r>
        <w:rPr>
          <w:spacing w:val="64"/>
        </w:rPr>
        <w:t xml:space="preserve"> </w:t>
      </w:r>
      <w:r>
        <w:t>must</w:t>
      </w:r>
      <w:r>
        <w:rPr>
          <w:spacing w:val="64"/>
        </w:rPr>
        <w:t xml:space="preserve"> </w:t>
      </w:r>
      <w:r>
        <w:t>make</w:t>
      </w:r>
      <w:r>
        <w:rPr>
          <w:spacing w:val="63"/>
        </w:rPr>
        <w:t xml:space="preserve"> </w:t>
      </w:r>
      <w:r>
        <w:t>themselves</w:t>
      </w:r>
    </w:p>
    <w:p>
      <w:pPr>
        <w:spacing w:after="0" w:line="259" w:lineRule="auto"/>
        <w:jc w:val="both"/>
        <w:sectPr>
          <w:pgSz w:w="11900" w:h="16840"/>
          <w:pgMar w:top="1060" w:right="580" w:bottom="1620" w:left="980" w:header="284" w:footer="1144" w:gutter="0"/>
          <w:cols w:space="720" w:num="1"/>
        </w:sectPr>
      </w:pPr>
    </w:p>
    <w:p>
      <w:pPr>
        <w:pStyle w:val="6"/>
        <w:spacing w:before="3"/>
        <w:rPr>
          <w:sz w:val="19"/>
        </w:rPr>
      </w:pPr>
    </w:p>
    <w:p>
      <w:pPr>
        <w:pStyle w:val="6"/>
        <w:spacing w:before="92" w:line="261" w:lineRule="auto"/>
        <w:ind w:left="153" w:right="561"/>
        <w:jc w:val="both"/>
      </w:pPr>
      <w:r>
        <w:t>available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supplementary</w:t>
      </w:r>
      <w:r>
        <w:rPr>
          <w:spacing w:val="1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rPr>
          <w:spacing w:val="-1"/>
        </w:rPr>
        <w:t>components</w:t>
      </w:r>
      <w:r>
        <w:rPr>
          <w:spacing w:val="-9"/>
        </w:rPr>
        <w:t xml:space="preserve"> </w:t>
      </w:r>
      <w:r>
        <w:rPr>
          <w:spacing w:val="-1"/>
        </w:rPr>
        <w:t>(mid</w:t>
      </w:r>
      <w:r>
        <w:rPr>
          <w:spacing w:val="-8"/>
        </w:rPr>
        <w:t xml:space="preserve"> </w:t>
      </w:r>
      <w:r>
        <w:rPr>
          <w:spacing w:val="-1"/>
        </w:rPr>
        <w:t>semester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end</w:t>
      </w:r>
      <w:r>
        <w:rPr>
          <w:spacing w:val="-8"/>
        </w:rPr>
        <w:t xml:space="preserve"> </w:t>
      </w:r>
      <w:r>
        <w:rPr>
          <w:spacing w:val="-1"/>
        </w:rPr>
        <w:t>semester)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obtain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minimum</w:t>
      </w:r>
      <w:r>
        <w:rPr>
          <w:spacing w:val="-16"/>
        </w:rPr>
        <w:t xml:space="preserve"> </w:t>
      </w:r>
      <w:r>
        <w:t>40%</w:t>
      </w:r>
      <w:r>
        <w:rPr>
          <w:spacing w:val="-65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to clear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concerned components.</w:t>
      </w:r>
    </w:p>
    <w:p>
      <w:pPr>
        <w:pStyle w:val="6"/>
        <w:rPr>
          <w:sz w:val="26"/>
        </w:rPr>
      </w:pPr>
    </w:p>
    <w:p>
      <w:pPr>
        <w:pStyle w:val="3"/>
        <w:spacing w:before="172"/>
      </w:pPr>
      <w:bookmarkStart w:id="16" w:name="Practical Work Report/Laboratory Report:"/>
      <w:bookmarkEnd w:id="16"/>
      <w:r>
        <w:rPr>
          <w:color w:val="365F91"/>
        </w:rPr>
        <w:t>Practical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Work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Report/Laboratory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Report:</w:t>
      </w:r>
    </w:p>
    <w:p>
      <w:pPr>
        <w:pStyle w:val="6"/>
        <w:spacing w:before="185" w:line="259" w:lineRule="auto"/>
        <w:ind w:left="153" w:right="564"/>
        <w:jc w:val="both"/>
      </w:pPr>
      <w:r>
        <w:t>A report on the practical work is due the subsequent week after completion of the class by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group.</w:t>
      </w:r>
    </w:p>
    <w:p>
      <w:pPr>
        <w:pStyle w:val="6"/>
        <w:rPr>
          <w:sz w:val="26"/>
        </w:rPr>
      </w:pPr>
    </w:p>
    <w:p>
      <w:pPr>
        <w:pStyle w:val="3"/>
        <w:spacing w:before="176"/>
      </w:pPr>
      <w:bookmarkStart w:id="17" w:name="Late Work"/>
      <w:bookmarkEnd w:id="17"/>
      <w:r>
        <w:rPr>
          <w:color w:val="365F91"/>
        </w:rPr>
        <w:t>Late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Work</w:t>
      </w:r>
    </w:p>
    <w:p>
      <w:pPr>
        <w:pStyle w:val="6"/>
        <w:spacing w:before="185" w:line="259" w:lineRule="auto"/>
        <w:ind w:left="153" w:right="557"/>
        <w:jc w:val="both"/>
      </w:pPr>
      <w:r>
        <w:t>Late assignments will not be accepted without supporting documentation. Late submission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reports</w:t>
      </w:r>
      <w:r>
        <w:rPr>
          <w:spacing w:val="-6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deduction of -%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mark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calendar</w:t>
      </w:r>
      <w:r>
        <w:rPr>
          <w:spacing w:val="-5"/>
        </w:rPr>
        <w:t xml:space="preserve"> </w:t>
      </w:r>
      <w:r>
        <w:t>day</w:t>
      </w:r>
    </w:p>
    <w:p>
      <w:pPr>
        <w:pStyle w:val="6"/>
        <w:rPr>
          <w:sz w:val="26"/>
        </w:rPr>
      </w:pPr>
    </w:p>
    <w:p>
      <w:pPr>
        <w:pStyle w:val="3"/>
        <w:spacing w:before="180"/>
      </w:pPr>
      <w:bookmarkStart w:id="18" w:name="Format"/>
      <w:bookmarkEnd w:id="18"/>
      <w:r>
        <w:rPr>
          <w:color w:val="365F91"/>
        </w:rPr>
        <w:t>Format</w:t>
      </w:r>
    </w:p>
    <w:p>
      <w:pPr>
        <w:spacing w:before="185" w:line="256" w:lineRule="auto"/>
        <w:ind w:left="153" w:right="558" w:firstLine="0"/>
        <w:jc w:val="both"/>
        <w:rPr>
          <w:rFonts w:ascii="Arial"/>
          <w:b/>
          <w:sz w:val="24"/>
        </w:rPr>
      </w:pPr>
      <w:r>
        <w:rPr>
          <w:sz w:val="24"/>
        </w:rPr>
        <w:t>All assignments must be presented in a neat, legible format with all information sources</w:t>
      </w:r>
      <w:r>
        <w:rPr>
          <w:spacing w:val="1"/>
          <w:sz w:val="24"/>
        </w:rPr>
        <w:t xml:space="preserve"> </w:t>
      </w:r>
      <w:r>
        <w:rPr>
          <w:sz w:val="24"/>
        </w:rPr>
        <w:t>correctly referenced.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Assignment material handed in throughout the session that is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not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neat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legible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will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not be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marked and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will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returned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to the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student.</w:t>
      </w:r>
    </w:p>
    <w:p>
      <w:pPr>
        <w:pStyle w:val="6"/>
        <w:rPr>
          <w:rFonts w:ascii="Arial"/>
          <w:b/>
          <w:sz w:val="26"/>
        </w:rPr>
      </w:pPr>
    </w:p>
    <w:p>
      <w:pPr>
        <w:pStyle w:val="3"/>
        <w:spacing w:before="184"/>
      </w:pPr>
      <w:bookmarkStart w:id="19" w:name="Retention of Written Work"/>
      <w:bookmarkEnd w:id="19"/>
      <w:r>
        <w:rPr>
          <w:color w:val="365F91"/>
        </w:rPr>
        <w:t>Retention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Written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Work</w:t>
      </w:r>
    </w:p>
    <w:p>
      <w:pPr>
        <w:pStyle w:val="6"/>
        <w:spacing w:before="184" w:line="259" w:lineRule="auto"/>
        <w:ind w:left="153" w:right="566"/>
        <w:jc w:val="both"/>
      </w:pPr>
      <w:r>
        <w:t>Written assessment work will be retained by the Course coordinator/lecturer for two weeks</w:t>
      </w:r>
      <w:r>
        <w:rPr>
          <w:spacing w:val="-64"/>
        </w:rPr>
        <w:t xml:space="preserve"> </w:t>
      </w:r>
      <w:r>
        <w:t>after marking to be collected by</w:t>
      </w:r>
      <w:r>
        <w:rPr>
          <w:spacing w:val="-6"/>
        </w:rPr>
        <w:t xml:space="preserve"> </w:t>
      </w:r>
      <w:r>
        <w:t>the students.</w:t>
      </w:r>
    </w:p>
    <w:p>
      <w:pPr>
        <w:pStyle w:val="6"/>
        <w:rPr>
          <w:sz w:val="26"/>
        </w:rPr>
      </w:pPr>
    </w:p>
    <w:p>
      <w:pPr>
        <w:pStyle w:val="3"/>
        <w:spacing w:before="181"/>
      </w:pPr>
      <w:bookmarkStart w:id="20" w:name="University and Faculty Policies"/>
      <w:bookmarkEnd w:id="20"/>
      <w:r>
        <w:rPr>
          <w:color w:val="365F91"/>
        </w:rPr>
        <w:t>University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and Faculty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Policies</w:t>
      </w:r>
    </w:p>
    <w:p>
      <w:pPr>
        <w:pStyle w:val="6"/>
        <w:spacing w:before="185" w:line="259" w:lineRule="auto"/>
        <w:ind w:left="153" w:right="560"/>
        <w:jc w:val="both"/>
      </w:pPr>
      <w:r>
        <w:t>Students</w:t>
      </w:r>
      <w:r>
        <w:rPr>
          <w:spacing w:val="-12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t>themselves</w:t>
      </w:r>
      <w:r>
        <w:rPr>
          <w:spacing w:val="-13"/>
        </w:rPr>
        <w:t xml:space="preserve"> </w:t>
      </w:r>
      <w:r>
        <w:t>aware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and/or</w:t>
      </w:r>
      <w:r>
        <w:rPr>
          <w:spacing w:val="-11"/>
        </w:rPr>
        <w:t xml:space="preserve"> </w:t>
      </w:r>
      <w:r>
        <w:t>Faculty</w:t>
      </w:r>
      <w:r>
        <w:rPr>
          <w:spacing w:val="-12"/>
        </w:rPr>
        <w:t xml:space="preserve"> </w:t>
      </w:r>
      <w:r>
        <w:t>Policies</w:t>
      </w:r>
      <w:r>
        <w:rPr>
          <w:spacing w:val="-12"/>
        </w:rPr>
        <w:t xml:space="preserve"> </w:t>
      </w:r>
      <w:r>
        <w:t>regarding</w:t>
      </w:r>
      <w:r>
        <w:rPr>
          <w:spacing w:val="-65"/>
        </w:rPr>
        <w:t xml:space="preserve"> </w:t>
      </w:r>
      <w:r>
        <w:t>plagiarism,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consideration,</w:t>
      </w:r>
      <w:r>
        <w:rPr>
          <w:spacing w:val="1"/>
        </w:rPr>
        <w:t xml:space="preserve"> </w:t>
      </w:r>
      <w:r>
        <w:t>supplementary</w:t>
      </w:r>
      <w:r>
        <w:rPr>
          <w:spacing w:val="1"/>
        </w:rPr>
        <w:t xml:space="preserve"> </w:t>
      </w:r>
      <w:r>
        <w:t>examinations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and student matters.</w:t>
      </w:r>
    </w:p>
    <w:p>
      <w:pPr>
        <w:pStyle w:val="6"/>
        <w:rPr>
          <w:sz w:val="26"/>
        </w:rPr>
      </w:pPr>
    </w:p>
    <w:p>
      <w:pPr>
        <w:pStyle w:val="6"/>
        <w:spacing w:before="4"/>
        <w:rPr>
          <w:sz w:val="27"/>
        </w:rPr>
      </w:pPr>
    </w:p>
    <w:p>
      <w:pPr>
        <w:pStyle w:val="6"/>
        <w:spacing w:line="264" w:lineRule="auto"/>
        <w:ind w:left="153" w:right="555"/>
        <w:jc w:val="both"/>
      </w:pPr>
      <w:r>
        <w:rPr>
          <w:rFonts w:ascii="Arial" w:hAnsi="Arial"/>
          <w:b/>
        </w:rPr>
        <w:t>Plagi</w:t>
      </w:r>
      <w:r>
        <w:t>a</w:t>
      </w:r>
      <w:r>
        <w:rPr>
          <w:rFonts w:ascii="Arial" w:hAnsi="Arial"/>
          <w:b/>
        </w:rPr>
        <w:t xml:space="preserve">rism </w:t>
      </w:r>
      <w:r>
        <w:t>- Plagiarism is not acceptable and may result in the imposition of severe</w:t>
      </w:r>
      <w:r>
        <w:rPr>
          <w:spacing w:val="1"/>
        </w:rPr>
        <w:t xml:space="preserve"> </w:t>
      </w:r>
      <w:r>
        <w:t>penalties.</w:t>
      </w:r>
      <w:r>
        <w:rPr>
          <w:spacing w:val="3"/>
        </w:rPr>
        <w:t xml:space="preserve"> </w:t>
      </w:r>
      <w:r>
        <w:t>Plagiarism</w:t>
      </w:r>
      <w:r>
        <w:rPr>
          <w:spacing w:val="-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another</w:t>
      </w:r>
      <w:r>
        <w:rPr>
          <w:spacing w:val="5"/>
        </w:rPr>
        <w:t xml:space="preserve"> </w:t>
      </w:r>
      <w:r>
        <w:t>person’s</w:t>
      </w:r>
      <w:r>
        <w:rPr>
          <w:spacing w:val="3"/>
        </w:rPr>
        <w:t xml:space="preserve"> </w:t>
      </w:r>
      <w:r>
        <w:t>work,</w:t>
      </w:r>
      <w:r>
        <w:rPr>
          <w:spacing w:val="-2"/>
        </w:rPr>
        <w:t xml:space="preserve"> </w:t>
      </w:r>
      <w:r>
        <w:t>or idea,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or her</w:t>
      </w:r>
      <w:r>
        <w:rPr>
          <w:spacing w:val="5"/>
        </w:rPr>
        <w:t xml:space="preserve"> </w:t>
      </w:r>
      <w:r>
        <w:t>own</w:t>
      </w:r>
    </w:p>
    <w:p>
      <w:pPr>
        <w:pStyle w:val="6"/>
        <w:spacing w:line="259" w:lineRule="auto"/>
        <w:ind w:left="153" w:right="543"/>
        <w:jc w:val="both"/>
      </w:pPr>
      <w:r>
        <w:t>- if you have any doubts at all on what constitutes plagiarism, please consult your Course</w:t>
      </w:r>
      <w:r>
        <w:rPr>
          <w:spacing w:val="1"/>
        </w:rPr>
        <w:t xml:space="preserve"> </w:t>
      </w:r>
      <w:r>
        <w:t>coordinator or</w:t>
      </w:r>
      <w:r>
        <w:rPr>
          <w:spacing w:val="-3"/>
        </w:rPr>
        <w:t xml:space="preserve"> </w:t>
      </w:r>
      <w:r>
        <w:t>lecturer. Plagiarism</w:t>
      </w:r>
      <w:r>
        <w:rPr>
          <w:spacing w:val="-9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 penalized</w:t>
      </w:r>
      <w:r>
        <w:rPr>
          <w:spacing w:val="-1"/>
        </w:rPr>
        <w:t xml:space="preserve"> </w:t>
      </w:r>
      <w:r>
        <w:t>severely.</w:t>
      </w:r>
    </w:p>
    <w:p>
      <w:pPr>
        <w:pStyle w:val="6"/>
        <w:rPr>
          <w:sz w:val="26"/>
        </w:rPr>
      </w:pPr>
    </w:p>
    <w:p>
      <w:pPr>
        <w:pStyle w:val="6"/>
        <w:spacing w:before="2"/>
        <w:rPr>
          <w:sz w:val="27"/>
        </w:rPr>
      </w:pPr>
    </w:p>
    <w:p>
      <w:pPr>
        <w:spacing w:before="0"/>
        <w:ind w:left="153" w:right="0" w:firstLine="0"/>
        <w:jc w:val="left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Do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not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copy</w:t>
      </w:r>
      <w:r>
        <w:rPr>
          <w:rFonts w:ascii="Arial"/>
          <w:b/>
          <w:i/>
          <w:spacing w:val="-6"/>
          <w:sz w:val="24"/>
        </w:rPr>
        <w:t xml:space="preserve"> </w:t>
      </w: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work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of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other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students.</w:t>
      </w:r>
    </w:p>
    <w:p>
      <w:pPr>
        <w:spacing w:before="180" w:line="259" w:lineRule="auto"/>
        <w:ind w:left="153" w:right="646" w:firstLine="0"/>
        <w:jc w:val="left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Do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not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share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your</w:t>
      </w:r>
      <w:r>
        <w:rPr>
          <w:rFonts w:ascii="Arial"/>
          <w:b/>
          <w:i/>
          <w:spacing w:val="-6"/>
          <w:sz w:val="24"/>
        </w:rPr>
        <w:t xml:space="preserve"> </w:t>
      </w:r>
      <w:r>
        <w:rPr>
          <w:rFonts w:ascii="Arial"/>
          <w:b/>
          <w:i/>
          <w:sz w:val="24"/>
        </w:rPr>
        <w:t>work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with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other</w:t>
      </w:r>
      <w:r>
        <w:rPr>
          <w:rFonts w:ascii="Arial"/>
          <w:b/>
          <w:i/>
          <w:spacing w:val="-6"/>
          <w:sz w:val="24"/>
        </w:rPr>
        <w:t xml:space="preserve"> </w:t>
      </w:r>
      <w:r>
        <w:rPr>
          <w:rFonts w:ascii="Arial"/>
          <w:b/>
          <w:i/>
          <w:sz w:val="24"/>
        </w:rPr>
        <w:t>students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(except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where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required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for</w:t>
      </w:r>
      <w:r>
        <w:rPr>
          <w:rFonts w:ascii="Arial"/>
          <w:b/>
          <w:i/>
          <w:spacing w:val="-6"/>
          <w:sz w:val="24"/>
        </w:rPr>
        <w:t xml:space="preserve"> </w:t>
      </w:r>
      <w:r>
        <w:rPr>
          <w:rFonts w:ascii="Arial"/>
          <w:b/>
          <w:i/>
          <w:sz w:val="24"/>
        </w:rPr>
        <w:t>a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group</w:t>
      </w:r>
      <w:r>
        <w:rPr>
          <w:rFonts w:ascii="Arial"/>
          <w:b/>
          <w:i/>
          <w:spacing w:val="-64"/>
          <w:sz w:val="24"/>
        </w:rPr>
        <w:t xml:space="preserve"> </w:t>
      </w:r>
      <w:r>
        <w:rPr>
          <w:rFonts w:ascii="Arial"/>
          <w:b/>
          <w:i/>
          <w:sz w:val="24"/>
        </w:rPr>
        <w:t>activity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or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assessment)</w:t>
      </w:r>
    </w:p>
    <w:p>
      <w:pPr>
        <w:spacing w:after="0" w:line="259" w:lineRule="auto"/>
        <w:jc w:val="left"/>
        <w:rPr>
          <w:rFonts w:ascii="Arial"/>
          <w:sz w:val="24"/>
        </w:rPr>
        <w:sectPr>
          <w:pgSz w:w="11900" w:h="16840"/>
          <w:pgMar w:top="1060" w:right="580" w:bottom="1620" w:left="980" w:header="284" w:footer="1144" w:gutter="0"/>
          <w:cols w:space="720" w:num="1"/>
        </w:sectPr>
      </w:pPr>
    </w:p>
    <w:p>
      <w:pPr>
        <w:spacing w:before="80"/>
        <w:ind w:left="153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.</w:t>
      </w:r>
    </w:p>
    <w:p>
      <w:pPr>
        <w:pStyle w:val="6"/>
        <w:rPr>
          <w:rFonts w:ascii="Times New Roman"/>
          <w:b/>
          <w:i/>
          <w:sz w:val="26"/>
        </w:rPr>
      </w:pPr>
    </w:p>
    <w:p>
      <w:pPr>
        <w:pStyle w:val="2"/>
        <w:rPr>
          <w:rFonts w:ascii="Cambria"/>
        </w:rPr>
      </w:pPr>
      <w:bookmarkStart w:id="21" w:name="Course schedule(subject to change)"/>
      <w:bookmarkEnd w:id="21"/>
      <w:r>
        <w:rPr>
          <w:rFonts w:ascii="Cambria"/>
          <w:color w:val="365F91"/>
        </w:rPr>
        <w:t>Course</w:t>
      </w:r>
      <w:r>
        <w:rPr>
          <w:rFonts w:ascii="Cambria"/>
          <w:color w:val="365F91"/>
          <w:spacing w:val="-8"/>
        </w:rPr>
        <w:t xml:space="preserve"> </w:t>
      </w:r>
      <w:r>
        <w:rPr>
          <w:rFonts w:ascii="Cambria"/>
          <w:color w:val="365F91"/>
        </w:rPr>
        <w:t>schedule(subject</w:t>
      </w:r>
      <w:r>
        <w:rPr>
          <w:rFonts w:ascii="Cambria"/>
          <w:color w:val="365F91"/>
          <w:spacing w:val="-9"/>
        </w:rPr>
        <w:t xml:space="preserve"> </w:t>
      </w:r>
      <w:r>
        <w:rPr>
          <w:rFonts w:ascii="Cambria"/>
          <w:color w:val="365F91"/>
        </w:rPr>
        <w:t>to</w:t>
      </w:r>
      <w:r>
        <w:rPr>
          <w:rFonts w:ascii="Cambria"/>
          <w:color w:val="365F91"/>
          <w:spacing w:val="-9"/>
        </w:rPr>
        <w:t xml:space="preserve"> </w:t>
      </w:r>
      <w:r>
        <w:rPr>
          <w:rFonts w:ascii="Cambria"/>
          <w:color w:val="365F91"/>
        </w:rPr>
        <w:t>change)</w:t>
      </w:r>
    </w:p>
    <w:p>
      <w:pPr>
        <w:pStyle w:val="3"/>
        <w:spacing w:before="180" w:line="259" w:lineRule="auto"/>
        <w:ind w:right="646"/>
        <w:rPr>
          <w:rFonts w:ascii="Times New Roman"/>
        </w:rPr>
      </w:pPr>
      <w:r>
        <w:rPr>
          <w:rFonts w:ascii="Times New Roman"/>
        </w:rPr>
        <w:t>(Mention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quiz,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assignment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submission, breaksetcas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well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table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Teaching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Learning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Activity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Column)</w:t>
      </w:r>
    </w:p>
    <w:p>
      <w:pPr>
        <w:pStyle w:val="6"/>
        <w:rPr>
          <w:rFonts w:ascii="Times New Roman"/>
          <w:b/>
          <w:sz w:val="20"/>
        </w:rPr>
      </w:pPr>
    </w:p>
    <w:p>
      <w:pPr>
        <w:pStyle w:val="6"/>
        <w:rPr>
          <w:rFonts w:ascii="Times New Roman"/>
          <w:b/>
          <w:sz w:val="20"/>
        </w:rPr>
      </w:pPr>
    </w:p>
    <w:p>
      <w:pPr>
        <w:pStyle w:val="6"/>
        <w:spacing w:before="1"/>
        <w:rPr>
          <w:rFonts w:ascii="Times New Roman"/>
          <w:b/>
          <w:sz w:val="14"/>
        </w:rPr>
      </w:pPr>
    </w:p>
    <w:tbl>
      <w:tblPr>
        <w:tblStyle w:val="5"/>
        <w:tblW w:w="9853" w:type="dxa"/>
        <w:tblInd w:w="34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095"/>
        <w:gridCol w:w="4293"/>
        <w:gridCol w:w="1421"/>
        <w:gridCol w:w="2648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39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D223C"/>
          </w:tcPr>
          <w:p>
            <w:pPr>
              <w:pStyle w:val="9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57"/>
              <w:ind w:left="1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93B3D5"/>
                <w:sz w:val="24"/>
              </w:rPr>
              <w:t>Week</w:t>
            </w:r>
            <w:r>
              <w:rPr>
                <w:rFonts w:ascii="Arial"/>
                <w:b/>
                <w:color w:val="93B3D5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93B3D5"/>
                <w:sz w:val="24"/>
              </w:rPr>
              <w:t>#</w:t>
            </w:r>
          </w:p>
        </w:tc>
        <w:tc>
          <w:tcPr>
            <w:tcW w:w="42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D223C"/>
          </w:tcPr>
          <w:p>
            <w:pPr>
              <w:pStyle w:val="9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57"/>
              <w:ind w:left="1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93B3D5"/>
                <w:sz w:val="24"/>
              </w:rPr>
              <w:t>Topic</w:t>
            </w:r>
            <w:r>
              <w:rPr>
                <w:rFonts w:ascii="Arial"/>
                <w:b/>
                <w:color w:val="93B3D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93B3D5"/>
                <w:sz w:val="24"/>
              </w:rPr>
              <w:t>&amp;</w:t>
            </w:r>
            <w:r>
              <w:rPr>
                <w:rFonts w:ascii="Arial"/>
                <w:b/>
                <w:color w:val="93B3D5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93B3D5"/>
                <w:sz w:val="24"/>
              </w:rPr>
              <w:t>contents</w:t>
            </w:r>
          </w:p>
        </w:tc>
        <w:tc>
          <w:tcPr>
            <w:tcW w:w="14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D223C"/>
          </w:tcPr>
          <w:p>
            <w:pPr>
              <w:pStyle w:val="9"/>
              <w:spacing w:before="4"/>
              <w:rPr>
                <w:rFonts w:ascii="Times New Roman"/>
                <w:b/>
                <w:sz w:val="38"/>
              </w:rPr>
            </w:pPr>
          </w:p>
          <w:p>
            <w:pPr>
              <w:pStyle w:val="9"/>
              <w:ind w:left="1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93B3D5"/>
                <w:sz w:val="24"/>
              </w:rPr>
              <w:t>CO</w:t>
            </w:r>
          </w:p>
          <w:p>
            <w:pPr>
              <w:pStyle w:val="9"/>
              <w:spacing w:before="185"/>
              <w:ind w:left="1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93B3D5"/>
                <w:sz w:val="24"/>
              </w:rPr>
              <w:t>Addressed</w:t>
            </w:r>
          </w:p>
        </w:tc>
        <w:tc>
          <w:tcPr>
            <w:tcW w:w="264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0D223C"/>
          </w:tcPr>
          <w:p>
            <w:pPr>
              <w:pStyle w:val="9"/>
              <w:spacing w:before="134" w:line="259" w:lineRule="auto"/>
              <w:ind w:left="146" w:right="9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93B3D5"/>
                <w:sz w:val="24"/>
              </w:rPr>
              <w:t>Teaching</w:t>
            </w:r>
            <w:r>
              <w:rPr>
                <w:rFonts w:ascii="Arial"/>
                <w:b/>
                <w:color w:val="93B3D5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93B3D5"/>
                <w:sz w:val="24"/>
              </w:rPr>
              <w:t>Learning</w:t>
            </w:r>
            <w:r>
              <w:rPr>
                <w:rFonts w:ascii="Arial"/>
                <w:b/>
                <w:color w:val="93B3D5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93B3D5"/>
                <w:sz w:val="24"/>
              </w:rPr>
              <w:t>Activity</w:t>
            </w:r>
            <w:r>
              <w:rPr>
                <w:rFonts w:ascii="Arial"/>
                <w:b/>
                <w:color w:val="93B3D5"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color w:val="93B3D5"/>
                <w:sz w:val="24"/>
              </w:rPr>
              <w:t>(TLA)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39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225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spacing w:line="273" w:lineRule="exact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UNIT-1</w:t>
            </w:r>
          </w:p>
          <w:p>
            <w:pPr>
              <w:pStyle w:val="9"/>
              <w:spacing w:before="161" w:line="242" w:lineRule="auto"/>
              <w:ind w:left="146" w:right="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 Companies Act ,1956   -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Meaning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Characteristics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Type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Companies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spacing w:line="259" w:lineRule="auto"/>
              <w:ind w:left="150" w:right="120"/>
              <w:rPr>
                <w:sz w:val="24"/>
              </w:rPr>
            </w:pPr>
            <w:r>
              <w:rPr>
                <w:sz w:val="24"/>
              </w:rPr>
              <w:t>CO1,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CO2.CO3,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CO4,CO5,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CO6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5D9EF"/>
          </w:tcPr>
          <w:p>
            <w:pPr>
              <w:pStyle w:val="9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205"/>
              <w:ind w:left="146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39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53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before="135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UNIT-1</w:t>
            </w:r>
          </w:p>
          <w:p>
            <w:pPr>
              <w:pStyle w:val="9"/>
              <w:spacing w:before="176" w:line="259" w:lineRule="auto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Companies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,1956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Type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Companies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line="232" w:lineRule="auto"/>
              <w:ind w:left="150" w:right="120"/>
              <w:rPr>
                <w:sz w:val="24"/>
              </w:rPr>
            </w:pPr>
            <w:r>
              <w:rPr>
                <w:sz w:val="24"/>
              </w:rPr>
              <w:t>CO1,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CO2.CO3,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CO4,CO5,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CO6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9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57"/>
              <w:ind w:left="146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7" w:hRule="atLeast"/>
        </w:trPr>
        <w:tc>
          <w:tcPr>
            <w:tcW w:w="39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spacing w:before="150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 3</w:t>
            </w:r>
          </w:p>
        </w:tc>
        <w:tc>
          <w:tcPr>
            <w:tcW w:w="4293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spacing w:line="268" w:lineRule="exact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UNIT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-1</w:t>
            </w:r>
          </w:p>
          <w:p>
            <w:pPr>
              <w:pStyle w:val="9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2"/>
              <w:rPr>
                <w:rFonts w:ascii="Times New Roman"/>
                <w:b/>
                <w:sz w:val="22"/>
              </w:rPr>
            </w:pPr>
          </w:p>
          <w:p>
            <w:pPr>
              <w:pStyle w:val="9"/>
              <w:spacing w:line="360" w:lineRule="auto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Companies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,1956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Formation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Doctrine of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Corporate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Veil.</w:t>
            </w:r>
          </w:p>
        </w:tc>
        <w:tc>
          <w:tcPr>
            <w:tcW w:w="142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spacing w:line="259" w:lineRule="auto"/>
              <w:ind w:left="150" w:right="120"/>
              <w:rPr>
                <w:sz w:val="24"/>
              </w:rPr>
            </w:pPr>
            <w:r>
              <w:rPr>
                <w:sz w:val="24"/>
              </w:rPr>
              <w:t>CO1,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CO2.CO3,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CO4,CO5,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CO6</w:t>
            </w:r>
          </w:p>
        </w:tc>
        <w:tc>
          <w:tcPr>
            <w:tcW w:w="264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C5D9EF"/>
          </w:tcPr>
          <w:p>
            <w:pPr>
              <w:pStyle w:val="9"/>
              <w:spacing w:line="405" w:lineRule="auto"/>
              <w:ind w:left="146" w:right="640"/>
              <w:rPr>
                <w:sz w:val="24"/>
              </w:rPr>
            </w:pPr>
            <w:r>
              <w:rPr>
                <w:sz w:val="24"/>
              </w:rPr>
              <w:t>Lecture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No:1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</w:tblPrEx>
        <w:trPr>
          <w:trHeight w:val="1713" w:hRule="atLeast"/>
        </w:trPr>
        <w:tc>
          <w:tcPr>
            <w:tcW w:w="39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5"/>
              <w:rPr>
                <w:rFonts w:ascii="Times New Roman"/>
                <w:b/>
                <w:sz w:val="25"/>
              </w:rPr>
            </w:pPr>
          </w:p>
          <w:p>
            <w:pPr>
              <w:pStyle w:val="9"/>
              <w:spacing w:before="1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 4</w:t>
            </w:r>
          </w:p>
        </w:tc>
        <w:tc>
          <w:tcPr>
            <w:tcW w:w="4293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92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UNIT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</w:p>
          <w:p>
            <w:pPr>
              <w:pStyle w:val="9"/>
              <w:spacing w:before="185" w:line="259" w:lineRule="auto"/>
              <w:ind w:left="21" w:right="1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Companies Act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,1956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Memorandum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Association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Articles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Association</w:t>
            </w:r>
          </w:p>
        </w:tc>
        <w:tc>
          <w:tcPr>
            <w:tcW w:w="1421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59" w:lineRule="auto"/>
              <w:ind w:left="150" w:right="120"/>
              <w:rPr>
                <w:sz w:val="24"/>
              </w:rPr>
            </w:pPr>
            <w:r>
              <w:rPr>
                <w:sz w:val="24"/>
              </w:rPr>
              <w:t>CO1,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CO2.CO3,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CO4,CO5,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CO6</w:t>
            </w:r>
          </w:p>
        </w:tc>
        <w:tc>
          <w:tcPr>
            <w:tcW w:w="264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ind w:left="146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9" w:hRule="atLeast"/>
        </w:trPr>
        <w:tc>
          <w:tcPr>
            <w:tcW w:w="39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54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 5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spacing w:line="268" w:lineRule="exact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UNIT-2</w:t>
            </w:r>
          </w:p>
          <w:p>
            <w:pPr>
              <w:pStyle w:val="9"/>
              <w:spacing w:before="137" w:line="360" w:lineRule="auto"/>
              <w:ind w:left="21" w:right="-29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 Companies Act ,1956 :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Certificate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Incorporation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Certificate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Commencement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Business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Doctrine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</w:p>
          <w:p>
            <w:pPr>
              <w:pStyle w:val="9"/>
              <w:spacing w:before="1"/>
              <w:ind w:left="21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Ultra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vires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Indoor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Management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spacing w:line="259" w:lineRule="auto"/>
              <w:ind w:left="150" w:right="120"/>
              <w:rPr>
                <w:sz w:val="24"/>
              </w:rPr>
            </w:pPr>
            <w:r>
              <w:rPr>
                <w:sz w:val="24"/>
              </w:rPr>
              <w:t>CO1,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CO2.CO3,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CO4,CO5,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CO6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5D9EF"/>
          </w:tcPr>
          <w:p>
            <w:pPr>
              <w:pStyle w:val="9"/>
              <w:spacing w:before="159"/>
              <w:ind w:left="146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1060" w:right="580" w:bottom="1620" w:left="980" w:header="284" w:footer="1144" w:gutter="0"/>
          <w:cols w:space="720" w:num="1"/>
        </w:sectPr>
      </w:pPr>
    </w:p>
    <w:p>
      <w:pPr>
        <w:pStyle w:val="6"/>
        <w:spacing w:before="2"/>
        <w:rPr>
          <w:rFonts w:ascii="Times New Roman"/>
          <w:b/>
          <w:sz w:val="7"/>
        </w:rPr>
      </w:pPr>
    </w:p>
    <w:tbl>
      <w:tblPr>
        <w:tblStyle w:val="5"/>
        <w:tblW w:w="9853" w:type="dxa"/>
        <w:tblInd w:w="34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095"/>
        <w:gridCol w:w="4293"/>
        <w:gridCol w:w="1421"/>
        <w:gridCol w:w="2648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396" w:type="dxa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5D9EF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</w:trPr>
        <w:tc>
          <w:tcPr>
            <w:tcW w:w="39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54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 6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68" w:lineRule="exact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UNIT-3</w:t>
            </w:r>
          </w:p>
          <w:p>
            <w:pPr>
              <w:pStyle w:val="9"/>
              <w:spacing w:before="137" w:line="360" w:lineRule="auto"/>
              <w:ind w:left="21" w:right="-29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Companies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,1956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:Directors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Types of Directors 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Winding Up of the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Company.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59" w:lineRule="auto"/>
              <w:ind w:left="150" w:right="120"/>
              <w:rPr>
                <w:sz w:val="24"/>
              </w:rPr>
            </w:pPr>
            <w:r>
              <w:rPr>
                <w:sz w:val="24"/>
              </w:rPr>
              <w:t>CO1,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CO2.CO3,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CO4,CO5,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CO6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58"/>
              <w:ind w:right="1667"/>
              <w:jc w:val="right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39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53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 7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spacing w:before="135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UNIT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</w:p>
          <w:p>
            <w:pPr>
              <w:pStyle w:val="9"/>
              <w:spacing w:before="179" w:line="259" w:lineRule="auto"/>
              <w:ind w:left="146" w:right="6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rFonts w:ascii="Times New Roman"/>
                <w:sz w:val="24"/>
              </w:rPr>
              <w:t>ompanies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,1956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Kinds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Meetings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spacing w:line="232" w:lineRule="auto"/>
              <w:ind w:left="150" w:right="120"/>
              <w:rPr>
                <w:sz w:val="24"/>
              </w:rPr>
            </w:pPr>
            <w:r>
              <w:rPr>
                <w:sz w:val="24"/>
              </w:rPr>
              <w:t>CO1,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CO2.CO3,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CO4,CO5,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CO6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C5D9EF"/>
          </w:tcPr>
          <w:p>
            <w:pPr>
              <w:pStyle w:val="9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57"/>
              <w:ind w:right="1667"/>
              <w:jc w:val="right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39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before="98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 8</w:t>
            </w:r>
          </w:p>
        </w:tc>
        <w:tc>
          <w:tcPr>
            <w:tcW w:w="4293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before="145"/>
              <w:ind w:left="146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  <w:p>
            <w:pPr>
              <w:pStyle w:val="9"/>
              <w:spacing w:before="175" w:line="261" w:lineRule="auto"/>
              <w:ind w:left="146"/>
              <w:rPr>
                <w:sz w:val="24"/>
              </w:rPr>
            </w:pP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sz w:val="24"/>
              </w:rPr>
              <w:t>C</w:t>
            </w:r>
            <w:r>
              <w:rPr>
                <w:rFonts w:ascii="Times New Roman"/>
                <w:sz w:val="24"/>
              </w:rPr>
              <w:t>ompanies Act ,1956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 Company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Meetings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142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line="235" w:lineRule="auto"/>
              <w:ind w:left="150" w:right="120"/>
              <w:rPr>
                <w:sz w:val="24"/>
              </w:rPr>
            </w:pPr>
            <w:r>
              <w:rPr>
                <w:sz w:val="24"/>
              </w:rPr>
              <w:t>CO1,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CO2.CO3,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CO4,CO5,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CO6</w:t>
            </w:r>
          </w:p>
        </w:tc>
        <w:tc>
          <w:tcPr>
            <w:tcW w:w="264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9"/>
              <w:spacing w:before="8"/>
              <w:rPr>
                <w:rFonts w:ascii="Times New Roman"/>
                <w:b/>
                <w:sz w:val="23"/>
              </w:rPr>
            </w:pPr>
          </w:p>
          <w:p>
            <w:pPr>
              <w:pStyle w:val="9"/>
              <w:spacing w:line="460" w:lineRule="atLeast"/>
              <w:ind w:left="146" w:right="577"/>
              <w:rPr>
                <w:sz w:val="24"/>
              </w:rPr>
            </w:pPr>
            <w:r>
              <w:rPr>
                <w:sz w:val="24"/>
              </w:rPr>
              <w:t>Lecture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</w:tblPrEx>
        <w:trPr>
          <w:trHeight w:val="1833" w:hRule="atLeast"/>
        </w:trPr>
        <w:tc>
          <w:tcPr>
            <w:tcW w:w="39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54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 9</w:t>
            </w:r>
          </w:p>
        </w:tc>
        <w:tc>
          <w:tcPr>
            <w:tcW w:w="4293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spacing w:before="139"/>
              <w:ind w:left="146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  <w:p>
            <w:pPr>
              <w:pStyle w:val="9"/>
              <w:spacing w:before="176" w:line="264" w:lineRule="auto"/>
              <w:ind w:left="146" w:right="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sz w:val="24"/>
              </w:rPr>
              <w:t>C</w:t>
            </w:r>
            <w:r>
              <w:rPr>
                <w:rFonts w:ascii="Times New Roman"/>
                <w:sz w:val="24"/>
              </w:rPr>
              <w:t>ompanies Act ,1956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 Winding Up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Company</w:t>
            </w:r>
          </w:p>
        </w:tc>
        <w:tc>
          <w:tcPr>
            <w:tcW w:w="142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spacing w:line="232" w:lineRule="auto"/>
              <w:ind w:left="150" w:right="120"/>
              <w:rPr>
                <w:sz w:val="24"/>
              </w:rPr>
            </w:pPr>
            <w:r>
              <w:rPr>
                <w:sz w:val="24"/>
              </w:rPr>
              <w:t>CO1,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CO2.CO3,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CO4,CO5,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CO6</w:t>
            </w:r>
          </w:p>
        </w:tc>
        <w:tc>
          <w:tcPr>
            <w:tcW w:w="264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C5D9EF"/>
          </w:tcPr>
          <w:p>
            <w:pPr>
              <w:pStyle w:val="9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57"/>
              <w:ind w:right="1667"/>
              <w:jc w:val="right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39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54"/>
              <w:ind w:right="7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 10</w:t>
            </w:r>
          </w:p>
        </w:tc>
        <w:tc>
          <w:tcPr>
            <w:tcW w:w="4293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b/>
                <w:sz w:val="38"/>
              </w:rPr>
            </w:pPr>
          </w:p>
          <w:p>
            <w:pPr>
              <w:pStyle w:val="9"/>
              <w:ind w:left="146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  <w:p>
            <w:pPr>
              <w:pStyle w:val="9"/>
              <w:spacing w:before="175" w:line="266" w:lineRule="auto"/>
              <w:ind w:left="146" w:right="43"/>
              <w:rPr>
                <w:sz w:val="24"/>
              </w:rPr>
            </w:pP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sz w:val="24"/>
              </w:rPr>
              <w:t>C</w:t>
            </w:r>
            <w:r>
              <w:rPr>
                <w:rFonts w:ascii="Times New Roman"/>
                <w:sz w:val="24"/>
              </w:rPr>
              <w:t>ompanies Act ,1956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 Winding Up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Continued .</w:t>
            </w:r>
          </w:p>
        </w:tc>
        <w:tc>
          <w:tcPr>
            <w:tcW w:w="142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line="232" w:lineRule="auto"/>
              <w:ind w:left="150" w:right="120"/>
              <w:rPr>
                <w:sz w:val="24"/>
              </w:rPr>
            </w:pPr>
            <w:r>
              <w:rPr>
                <w:sz w:val="24"/>
              </w:rPr>
              <w:t>CO1,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CO2.CO3,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CO4,CO5,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CO6</w:t>
            </w:r>
          </w:p>
        </w:tc>
        <w:tc>
          <w:tcPr>
            <w:tcW w:w="264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9"/>
              <w:spacing w:before="96"/>
              <w:ind w:right="1667"/>
              <w:jc w:val="right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9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54"/>
              <w:ind w:right="7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 11</w:t>
            </w:r>
          </w:p>
        </w:tc>
        <w:tc>
          <w:tcPr>
            <w:tcW w:w="4293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spacing w:before="7"/>
              <w:rPr>
                <w:rFonts w:ascii="Times New Roman"/>
                <w:b/>
                <w:sz w:val="37"/>
              </w:rPr>
            </w:pPr>
          </w:p>
          <w:p>
            <w:pPr>
              <w:pStyle w:val="9"/>
              <w:ind w:left="146"/>
              <w:rPr>
                <w:sz w:val="24"/>
              </w:rPr>
            </w:pPr>
            <w:r>
              <w:rPr>
                <w:sz w:val="24"/>
              </w:rPr>
              <w:t>Mid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</w:p>
        </w:tc>
        <w:tc>
          <w:tcPr>
            <w:tcW w:w="142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spacing w:before="9"/>
              <w:rPr>
                <w:rFonts w:ascii="Times New Roman"/>
                <w:b/>
                <w:sz w:val="36"/>
              </w:rPr>
            </w:pPr>
          </w:p>
          <w:p>
            <w:pPr>
              <w:pStyle w:val="9"/>
              <w:ind w:left="150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264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C5D9EF"/>
          </w:tcPr>
          <w:p>
            <w:pPr>
              <w:pStyle w:val="9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58"/>
              <w:ind w:left="14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1" w:hRule="atLeast"/>
        </w:trPr>
        <w:tc>
          <w:tcPr>
            <w:tcW w:w="3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b/>
                <w:sz w:val="38"/>
              </w:rPr>
            </w:pPr>
          </w:p>
          <w:p>
            <w:pPr>
              <w:pStyle w:val="9"/>
              <w:spacing w:before="1"/>
              <w:ind w:right="7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 12</w:t>
            </w:r>
          </w:p>
        </w:tc>
        <w:tc>
          <w:tcPr>
            <w:tcW w:w="4293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line="268" w:lineRule="exact"/>
              <w:ind w:left="21" w:right="-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Limited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Liability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Partnership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2008</w:t>
            </w:r>
          </w:p>
          <w:p>
            <w:pPr>
              <w:pStyle w:val="9"/>
              <w:spacing w:before="137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Understanding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LLP,</w:t>
            </w:r>
          </w:p>
          <w:p>
            <w:pPr>
              <w:pStyle w:val="9"/>
              <w:spacing w:before="136"/>
              <w:ind w:left="21" w:right="-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Features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Limited Liability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Partnership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.</w:t>
            </w:r>
          </w:p>
          <w:p>
            <w:pPr>
              <w:pStyle w:val="9"/>
              <w:spacing w:before="142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142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line="232" w:lineRule="auto"/>
              <w:ind w:left="150" w:right="120"/>
              <w:rPr>
                <w:sz w:val="24"/>
              </w:rPr>
            </w:pPr>
            <w:r>
              <w:rPr>
                <w:sz w:val="24"/>
              </w:rPr>
              <w:t>CO1,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CO2.CO3,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CO4,CO5,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CO6</w:t>
            </w:r>
          </w:p>
        </w:tc>
        <w:tc>
          <w:tcPr>
            <w:tcW w:w="264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9"/>
              <w:ind w:left="21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3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 13</w:t>
            </w:r>
          </w:p>
        </w:tc>
        <w:tc>
          <w:tcPr>
            <w:tcW w:w="4293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line="278" w:lineRule="auto"/>
              <w:ind w:left="146" w:right="3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Limited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Liability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Partnership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Act,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2008 :Difference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between a LLP,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Partnership Firm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Company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</w:p>
        </w:tc>
        <w:tc>
          <w:tcPr>
            <w:tcW w:w="142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line="232" w:lineRule="auto"/>
              <w:ind w:left="150" w:right="120"/>
              <w:rPr>
                <w:sz w:val="24"/>
              </w:rPr>
            </w:pPr>
            <w:r>
              <w:rPr>
                <w:sz w:val="24"/>
              </w:rPr>
              <w:t>CO1,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CO2.CO3,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CO4,CO5,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CO6</w:t>
            </w:r>
          </w:p>
        </w:tc>
        <w:tc>
          <w:tcPr>
            <w:tcW w:w="264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9"/>
              <w:spacing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  <w:p>
            <w:pPr>
              <w:pStyle w:val="9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8"/>
              <w:rPr>
                <w:rFonts w:ascii="Times New Roman"/>
                <w:b/>
                <w:sz w:val="29"/>
              </w:rPr>
            </w:pPr>
          </w:p>
          <w:p>
            <w:pPr>
              <w:pStyle w:val="9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Assignment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1060" w:right="580" w:bottom="1340" w:left="980" w:header="284" w:footer="1144" w:gutter="0"/>
          <w:cols w:space="720" w:num="1"/>
        </w:sectPr>
      </w:pPr>
    </w:p>
    <w:p>
      <w:pPr>
        <w:pStyle w:val="6"/>
        <w:spacing w:before="2"/>
        <w:rPr>
          <w:rFonts w:ascii="Times New Roman"/>
          <w:b/>
          <w:sz w:val="7"/>
        </w:rPr>
      </w:pPr>
    </w:p>
    <w:tbl>
      <w:tblPr>
        <w:tblStyle w:val="5"/>
        <w:tblW w:w="9853" w:type="dxa"/>
        <w:tblInd w:w="3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095"/>
        <w:gridCol w:w="4293"/>
        <w:gridCol w:w="1421"/>
        <w:gridCol w:w="2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396" w:type="dxa"/>
            <w:tcBorders>
              <w:left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  <w:tcBorders>
              <w:top w:val="dotted" w:color="000000" w:sz="4" w:space="0"/>
              <w:bottom w:val="dotted" w:color="000000" w:sz="4" w:space="0"/>
            </w:tcBorders>
          </w:tcPr>
          <w:p>
            <w:pPr>
              <w:pStyle w:val="9"/>
              <w:spacing w:line="268" w:lineRule="exact"/>
              <w:ind w:right="7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 14</w:t>
            </w:r>
          </w:p>
        </w:tc>
        <w:tc>
          <w:tcPr>
            <w:tcW w:w="4293" w:type="dxa"/>
            <w:tcBorders>
              <w:top w:val="dotted" w:color="000000" w:sz="4" w:space="0"/>
              <w:bottom w:val="dotted" w:color="000000" w:sz="4" w:space="0"/>
            </w:tcBorders>
          </w:tcPr>
          <w:p>
            <w:pPr>
              <w:pStyle w:val="9"/>
              <w:spacing w:line="276" w:lineRule="auto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 Limited Liability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Partnership Act,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2008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:other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areas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LLP</w:t>
            </w:r>
          </w:p>
        </w:tc>
        <w:tc>
          <w:tcPr>
            <w:tcW w:w="1421" w:type="dxa"/>
            <w:tcBorders>
              <w:top w:val="dotted" w:color="000000" w:sz="4" w:space="0"/>
              <w:bottom w:val="dotted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648" w:type="dxa"/>
            <w:tcBorders>
              <w:top w:val="dotted" w:color="000000" w:sz="4" w:space="0"/>
              <w:bottom w:val="dotted" w:color="000000" w:sz="4" w:space="0"/>
              <w:right w:val="single" w:color="000000" w:sz="18" w:space="0"/>
            </w:tcBorders>
          </w:tcPr>
          <w:p>
            <w:pPr>
              <w:pStyle w:val="9"/>
              <w:spacing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396" w:type="dxa"/>
            <w:tcBorders>
              <w:left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  <w:tcBorders>
              <w:top w:val="dotted" w:color="000000" w:sz="4" w:space="0"/>
              <w:bottom w:val="dotted" w:color="000000" w:sz="4" w:space="0"/>
            </w:tcBorders>
          </w:tcPr>
          <w:p>
            <w:pPr>
              <w:pStyle w:val="9"/>
              <w:spacing w:line="268" w:lineRule="exact"/>
              <w:ind w:right="7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 15</w:t>
            </w:r>
          </w:p>
        </w:tc>
        <w:tc>
          <w:tcPr>
            <w:tcW w:w="4293" w:type="dxa"/>
            <w:tcBorders>
              <w:top w:val="dotted" w:color="000000" w:sz="4" w:space="0"/>
              <w:bottom w:val="dotted" w:color="000000" w:sz="4" w:space="0"/>
            </w:tcBorders>
          </w:tcPr>
          <w:p>
            <w:pPr>
              <w:pStyle w:val="9"/>
              <w:spacing w:line="273" w:lineRule="exact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Revision</w:t>
            </w:r>
          </w:p>
        </w:tc>
        <w:tc>
          <w:tcPr>
            <w:tcW w:w="1421" w:type="dxa"/>
            <w:tcBorders>
              <w:top w:val="dotted" w:color="000000" w:sz="4" w:space="0"/>
              <w:bottom w:val="dotted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648" w:type="dxa"/>
            <w:tcBorders>
              <w:top w:val="dotted" w:color="000000" w:sz="4" w:space="0"/>
              <w:bottom w:val="dotted" w:color="000000" w:sz="4" w:space="0"/>
              <w:right w:val="single" w:color="000000" w:sz="18" w:space="0"/>
            </w:tcBorders>
          </w:tcPr>
          <w:p>
            <w:pPr>
              <w:pStyle w:val="9"/>
              <w:spacing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</w:tbl>
    <w:p/>
    <w:sectPr>
      <w:pgSz w:w="11900" w:h="16840"/>
      <w:pgMar w:top="1060" w:right="580" w:bottom="1340" w:left="980" w:header="284" w:footer="114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MT">
    <w:altName w:val="DejaVu Sans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altName w:val="DejaVu Sans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Cambria">
    <w:altName w:val="Gubbi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17"/>
      </w:rPr>
    </w:pPr>
    <w:r>
      <w:drawing>
        <wp:anchor distT="0" distB="0" distL="0" distR="0" simplePos="0" relativeHeight="487175168" behindDoc="1" locked="0" layoutInCell="1" allowOverlap="1">
          <wp:simplePos x="0" y="0"/>
          <wp:positionH relativeFrom="page">
            <wp:posOffset>806450</wp:posOffset>
          </wp:positionH>
          <wp:positionV relativeFrom="page">
            <wp:posOffset>9610725</wp:posOffset>
          </wp:positionV>
          <wp:extent cx="5943600" cy="4508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45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55.65pt;margin-top:769.7pt;height:14.35pt;width:268.1pt;mso-position-horizontal-relative:page;mso-position-vertical-relative:page;z-index:-16141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Subject-Code: IMB0401</w:t>
                </w:r>
                <w:r>
                  <w:rPr>
                    <w:spacing w:val="-3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,</w:t>
                </w:r>
                <w:r>
                  <w:rPr>
                    <w:spacing w:val="-5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Semester:</w:t>
                </w:r>
                <w:r>
                  <w:rPr>
                    <w:spacing w:val="58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IV , (Year</w:t>
                </w:r>
                <w:r>
                  <w:rPr>
                    <w:spacing w:val="-3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:</w:t>
                </w:r>
                <w:r>
                  <w:rPr>
                    <w:spacing w:val="-4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2022)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453pt;margin-top:769.7pt;height:14.35pt;width:75.6pt;mso-position-horizontal-relative:page;mso-position-vertical-relative:page;z-index:-1614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b/>
                    <w:spacing w:val="6"/>
                    <w:sz w:val="22"/>
                  </w:rPr>
                  <w:t xml:space="preserve"> </w:t>
                </w:r>
                <w:r>
                  <w:rPr>
                    <w:rFonts w:ascii="Arial"/>
                    <w:b/>
                    <w:sz w:val="22"/>
                  </w:rPr>
                  <w:t>of</w:t>
                </w:r>
                <w:r>
                  <w:rPr>
                    <w:rFonts w:ascii="Arial"/>
                    <w:b/>
                    <w:spacing w:val="-3"/>
                    <w:sz w:val="22"/>
                  </w:rPr>
                  <w:t xml:space="preserve"> </w:t>
                </w:r>
                <w:r>
                  <w:rPr>
                    <w:rFonts w:ascii="Arial"/>
                    <w:b/>
                    <w:sz w:val="22"/>
                  </w:rPr>
                  <w:t>10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487174144" behindDoc="1" locked="0" layoutInCell="1" allowOverlap="1">
          <wp:simplePos x="0" y="0"/>
          <wp:positionH relativeFrom="page">
            <wp:posOffset>5378450</wp:posOffset>
          </wp:positionH>
          <wp:positionV relativeFrom="page">
            <wp:posOffset>179705</wp:posOffset>
          </wp:positionV>
          <wp:extent cx="1456690" cy="4305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6436" cy="430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A80B09"/>
    <w:multiLevelType w:val="multilevel"/>
    <w:tmpl w:val="BFA80B09"/>
    <w:lvl w:ilvl="0" w:tentative="0">
      <w:start w:val="1"/>
      <w:numFmt w:val="decimal"/>
      <w:lvlText w:val="%1."/>
      <w:lvlJc w:val="left"/>
      <w:pPr>
        <w:ind w:left="873" w:hanging="36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825" w:hanging="361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771" w:hanging="36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717" w:hanging="36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663" w:hanging="36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609" w:hanging="36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555" w:hanging="36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501" w:hanging="36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447" w:hanging="361"/>
      </w:pPr>
      <w:rPr>
        <w:rFonts w:hint="default"/>
        <w:lang w:val="en-US" w:eastAsia="en-US" w:bidi="ar-SA"/>
      </w:rPr>
    </w:lvl>
  </w:abstractNum>
  <w:abstractNum w:abstractNumId="1">
    <w:nsid w:val="506A8A5E"/>
    <w:multiLevelType w:val="multilevel"/>
    <w:tmpl w:val="506A8A5E"/>
    <w:lvl w:ilvl="0" w:tentative="0">
      <w:start w:val="5"/>
      <w:numFmt w:val="decimal"/>
      <w:lvlText w:val="%1."/>
      <w:lvlJc w:val="left"/>
      <w:pPr>
        <w:ind w:left="422" w:hanging="269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411" w:hanging="269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403" w:hanging="269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395" w:hanging="269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87" w:hanging="269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379" w:hanging="269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371" w:hanging="269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363" w:hanging="269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355" w:hanging="26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C88F4B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208"/>
      <w:ind w:left="153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type="paragraph" w:styleId="3">
    <w:name w:val="heading 2"/>
    <w:basedOn w:val="1"/>
    <w:next w:val="1"/>
    <w:qFormat/>
    <w:uiPriority w:val="1"/>
    <w:pPr>
      <w:ind w:left="153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en-US" w:eastAsia="en-US" w:bidi="ar-SA"/>
    </w:rPr>
  </w:style>
  <w:style w:type="table" w:customStyle="1" w:styleId="7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86"/>
      <w:ind w:left="873" w:hanging="361"/>
    </w:pPr>
    <w:rPr>
      <w:rFonts w:ascii="Arial MT" w:hAnsi="Arial MT" w:eastAsia="Arial MT" w:cs="Arial MT"/>
      <w:lang w:val="en-US" w:eastAsia="en-US" w:bidi="ar-SA"/>
    </w:rPr>
  </w:style>
  <w:style w:type="paragraph" w:customStyle="1" w:styleId="9">
    <w:name w:val="Table Paragraph"/>
    <w:basedOn w:val="1"/>
    <w:qFormat/>
    <w:uiPriority w:val="1"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2022-03-02T16:00:00Z</dcterms:created>
  <dc:creator>Sandeep Chakravorty</dc:creator>
  <cp:lastModifiedBy>rajeshojha</cp:lastModifiedBy>
  <dcterms:modified xsi:type="dcterms:W3CDTF">2022-03-02T16:01:29Z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  <property fmtid="{D5CDD505-2E9C-101B-9397-08002B2CF9AE}" pid="5" name="KSOProductBuildVer">
    <vt:lpwstr>1033-11.1.0.9080</vt:lpwstr>
  </property>
</Properties>
</file>